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A409" w14:textId="63F71F26" w:rsidR="00C23A9B" w:rsidRDefault="00C23A9B" w:rsidP="00C23A9B">
      <w:r>
        <w:rPr>
          <w:noProof/>
          <w:lang w:val="it-IT" w:eastAsia="it-IT"/>
        </w:rPr>
        <w:drawing>
          <wp:inline distT="0" distB="0" distL="0" distR="0" wp14:anchorId="1C893108" wp14:editId="2259A40C">
            <wp:extent cx="2771775" cy="7048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562ABC13" wp14:editId="14030A8C">
            <wp:extent cx="3314700" cy="904875"/>
            <wp:effectExtent l="0" t="0" r="0" b="9525"/>
            <wp:docPr id="3" name="Immagine 3" descr="LOGO O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C682" w14:textId="60C7CFC6" w:rsidR="00C23A9B" w:rsidRDefault="00C23A9B" w:rsidP="00C23A9B">
      <w:pPr>
        <w:pStyle w:val="Header"/>
      </w:pPr>
      <w:r>
        <w:rPr>
          <w:rFonts w:cs="Calibri"/>
          <w:noProof/>
          <w:lang w:val="it-IT" w:eastAsia="it-IT"/>
        </w:rPr>
        <w:drawing>
          <wp:inline distT="0" distB="0" distL="0" distR="0" wp14:anchorId="407DF946" wp14:editId="7053FAC2">
            <wp:extent cx="2619375" cy="1323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it-IT"/>
        </w:rPr>
        <w:t xml:space="preserve">                </w:t>
      </w:r>
      <w:r>
        <w:rPr>
          <w:noProof/>
          <w:lang w:val="it-IT" w:eastAsia="it-IT"/>
        </w:rPr>
        <w:drawing>
          <wp:inline distT="0" distB="0" distL="0" distR="0" wp14:anchorId="3BD0BA23" wp14:editId="47F73963">
            <wp:extent cx="275272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847F" w14:textId="77777777" w:rsidR="00635D3E" w:rsidRDefault="00635D3E"/>
    <w:p w14:paraId="5C91D7DF" w14:textId="77777777" w:rsidR="00C23A9B" w:rsidRDefault="00C23A9B" w:rsidP="00E30B15">
      <w:pPr>
        <w:jc w:val="center"/>
        <w:rPr>
          <w:b/>
        </w:rPr>
      </w:pPr>
    </w:p>
    <w:p w14:paraId="583ECFC1" w14:textId="42980202" w:rsidR="00635D3E" w:rsidRDefault="00635D3E" w:rsidP="00E30B15">
      <w:pPr>
        <w:jc w:val="center"/>
        <w:rPr>
          <w:b/>
        </w:rPr>
      </w:pPr>
      <w:r w:rsidRPr="00E30B15">
        <w:rPr>
          <w:b/>
        </w:rPr>
        <w:t xml:space="preserve">Self-care in chronic illnesses: third international </w:t>
      </w:r>
      <w:r w:rsidR="00B42F64">
        <w:rPr>
          <w:b/>
        </w:rPr>
        <w:t>meeting</w:t>
      </w:r>
    </w:p>
    <w:p w14:paraId="0FA02DD0" w14:textId="1E5BB3A5" w:rsidR="008C329B" w:rsidRDefault="00DB2C12" w:rsidP="00E30B15">
      <w:pPr>
        <w:jc w:val="center"/>
        <w:rPr>
          <w:b/>
          <w:lang w:val="en-GB"/>
        </w:rPr>
      </w:pPr>
      <w:r w:rsidRPr="00DB2C12">
        <w:rPr>
          <w:b/>
          <w:lang w:val="en-GB"/>
        </w:rPr>
        <w:t>June 16th</w:t>
      </w:r>
      <w:r w:rsidR="008C329B" w:rsidRPr="00DB2C12">
        <w:rPr>
          <w:b/>
          <w:lang w:val="en-GB"/>
        </w:rPr>
        <w:t xml:space="preserve"> 202</w:t>
      </w:r>
      <w:r w:rsidR="008013C3" w:rsidRPr="00DB2C12">
        <w:rPr>
          <w:b/>
          <w:lang w:val="en-GB"/>
        </w:rPr>
        <w:t>1</w:t>
      </w:r>
    </w:p>
    <w:p w14:paraId="3F077D69" w14:textId="7AC54605" w:rsidR="00DB2C12" w:rsidRDefault="00DB2C12" w:rsidP="00E30B15">
      <w:pPr>
        <w:jc w:val="center"/>
        <w:rPr>
          <w:b/>
          <w:lang w:val="en-GB"/>
        </w:rPr>
      </w:pPr>
      <w:r>
        <w:rPr>
          <w:b/>
          <w:lang w:val="en-GB"/>
        </w:rPr>
        <w:t>online event: click on the following link</w:t>
      </w:r>
    </w:p>
    <w:p w14:paraId="7D1C24B9" w14:textId="77777777" w:rsidR="00107E46" w:rsidRPr="00DB2C12" w:rsidRDefault="00107E46" w:rsidP="00E30B15">
      <w:pPr>
        <w:jc w:val="center"/>
        <w:rPr>
          <w:b/>
          <w:lang w:val="en-GB"/>
        </w:rPr>
      </w:pPr>
    </w:p>
    <w:p w14:paraId="33010B35" w14:textId="4854E244" w:rsidR="00DB2C12" w:rsidRPr="00DB2C12" w:rsidRDefault="00AA15F5" w:rsidP="00E30B15">
      <w:pPr>
        <w:jc w:val="center"/>
        <w:rPr>
          <w:b/>
          <w:lang w:val="en-GB"/>
        </w:rPr>
      </w:pPr>
      <w:hyperlink r:id="rId14" w:history="1">
        <w:r w:rsidR="00DB2C12">
          <w:rPr>
            <w:rStyle w:val="Hyperlink"/>
          </w:rPr>
          <w:t xml:space="preserve">Self-care in chronic illnesses: </w:t>
        </w:r>
        <w:proofErr w:type="spellStart"/>
        <w:r w:rsidR="00DB2C12">
          <w:rPr>
            <w:rStyle w:val="Hyperlink"/>
          </w:rPr>
          <w:t>thirdinternational</w:t>
        </w:r>
        <w:proofErr w:type="spellEnd"/>
        <w:r w:rsidR="00DB2C12">
          <w:rPr>
            <w:rStyle w:val="Hyperlink"/>
          </w:rPr>
          <w:t xml:space="preserve"> meeting - YouTube</w:t>
        </w:r>
      </w:hyperlink>
      <w:r w:rsidR="00DB2C12">
        <w:t xml:space="preserve"> </w:t>
      </w:r>
    </w:p>
    <w:p w14:paraId="7CB51439" w14:textId="77777777" w:rsidR="00635D3E" w:rsidRPr="00DB2C12" w:rsidRDefault="00635D3E" w:rsidP="00AE33E2">
      <w:pPr>
        <w:rPr>
          <w:lang w:val="en-GB"/>
        </w:rPr>
      </w:pPr>
    </w:p>
    <w:p w14:paraId="4A092E30" w14:textId="4F04B8F7" w:rsidR="00F30A46" w:rsidRPr="00DB2C12" w:rsidRDefault="00F30A46" w:rsidP="00F30A46">
      <w:pPr>
        <w:rPr>
          <w:lang w:val="en-GB"/>
        </w:rPr>
      </w:pPr>
    </w:p>
    <w:p w14:paraId="77A08293" w14:textId="0DE960C5" w:rsidR="00DB2C12" w:rsidRPr="00DB2C12" w:rsidRDefault="00DB2C12" w:rsidP="00472D93">
      <w:pPr>
        <w:rPr>
          <w:lang w:val="en-GB"/>
        </w:rPr>
      </w:pPr>
      <w:r w:rsidRPr="00DB2C12">
        <w:rPr>
          <w:lang w:val="en-GB"/>
        </w:rPr>
        <w:t xml:space="preserve">The constant increase </w:t>
      </w:r>
      <w:r>
        <w:rPr>
          <w:lang w:val="en-GB"/>
        </w:rPr>
        <w:t>of</w:t>
      </w:r>
      <w:r w:rsidRPr="00DB2C12">
        <w:rPr>
          <w:lang w:val="en-GB"/>
        </w:rPr>
        <w:t xml:space="preserve"> chronic diseases represents a challenge for patients, families and health systems. Because of chronic diseases, patients </w:t>
      </w:r>
      <w:r w:rsidR="00107E46">
        <w:rPr>
          <w:lang w:val="en-GB"/>
        </w:rPr>
        <w:t xml:space="preserve">are at risk of </w:t>
      </w:r>
      <w:r w:rsidRPr="00DB2C12">
        <w:rPr>
          <w:lang w:val="en-GB"/>
        </w:rPr>
        <w:t>low</w:t>
      </w:r>
      <w:r w:rsidR="00107E46">
        <w:rPr>
          <w:lang w:val="en-GB"/>
        </w:rPr>
        <w:t>er</w:t>
      </w:r>
      <w:r w:rsidRPr="00DB2C12">
        <w:rPr>
          <w:lang w:val="en-GB"/>
        </w:rPr>
        <w:t xml:space="preserve"> quality of life, families have to manage complex situations, and health systems have to face increasing expense</w:t>
      </w:r>
      <w:r w:rsidR="00472D93">
        <w:rPr>
          <w:lang w:val="en-GB"/>
        </w:rPr>
        <w:t>s</w:t>
      </w:r>
      <w:r w:rsidRPr="00DB2C12">
        <w:rPr>
          <w:lang w:val="en-GB"/>
        </w:rPr>
        <w:t>.</w:t>
      </w:r>
      <w:r w:rsidR="00472D93">
        <w:rPr>
          <w:lang w:val="en-GB"/>
        </w:rPr>
        <w:t xml:space="preserve"> These issues can be </w:t>
      </w:r>
      <w:r w:rsidRPr="00DB2C12">
        <w:rPr>
          <w:lang w:val="en-GB"/>
        </w:rPr>
        <w:t xml:space="preserve">addressed if patients and their families </w:t>
      </w:r>
      <w:r w:rsidR="00472D93">
        <w:rPr>
          <w:lang w:val="en-GB"/>
        </w:rPr>
        <w:t>perform</w:t>
      </w:r>
      <w:r w:rsidR="00107E46">
        <w:rPr>
          <w:lang w:val="en-GB"/>
        </w:rPr>
        <w:t xml:space="preserve"> self-care</w:t>
      </w:r>
      <w:r w:rsidRPr="00DB2C12">
        <w:rPr>
          <w:lang w:val="en-GB"/>
        </w:rPr>
        <w:t xml:space="preserve"> </w:t>
      </w:r>
      <w:r w:rsidR="00107E46">
        <w:rPr>
          <w:lang w:val="en-GB"/>
        </w:rPr>
        <w:t>which</w:t>
      </w:r>
      <w:r w:rsidRPr="00DB2C12">
        <w:rPr>
          <w:lang w:val="en-GB"/>
        </w:rPr>
        <w:t xml:space="preserve"> aim</w:t>
      </w:r>
      <w:r w:rsidR="00107E46">
        <w:rPr>
          <w:lang w:val="en-GB"/>
        </w:rPr>
        <w:t>s</w:t>
      </w:r>
      <w:r w:rsidRPr="00DB2C12">
        <w:rPr>
          <w:lang w:val="en-GB"/>
        </w:rPr>
        <w:t xml:space="preserve"> </w:t>
      </w:r>
      <w:r w:rsidR="00FF433F">
        <w:rPr>
          <w:lang w:val="en-GB"/>
        </w:rPr>
        <w:t>to</w:t>
      </w:r>
      <w:r w:rsidRPr="00DB2C12">
        <w:rPr>
          <w:lang w:val="en-GB"/>
        </w:rPr>
        <w:t xml:space="preserve"> keep </w:t>
      </w:r>
      <w:r w:rsidR="00472D93" w:rsidRPr="00DB2C12">
        <w:rPr>
          <w:lang w:val="en-GB"/>
        </w:rPr>
        <w:t xml:space="preserve">stable </w:t>
      </w:r>
      <w:r w:rsidRPr="00DB2C12">
        <w:rPr>
          <w:lang w:val="en-GB"/>
        </w:rPr>
        <w:t>chronic diseases, monitor</w:t>
      </w:r>
      <w:r w:rsidR="00107E46">
        <w:rPr>
          <w:lang w:val="en-GB"/>
        </w:rPr>
        <w:t>ing</w:t>
      </w:r>
      <w:r w:rsidRPr="00DB2C12">
        <w:rPr>
          <w:lang w:val="en-GB"/>
        </w:rPr>
        <w:t xml:space="preserve"> signs and symptoms and respond</w:t>
      </w:r>
      <w:r w:rsidR="00107E46">
        <w:rPr>
          <w:lang w:val="en-GB"/>
        </w:rPr>
        <w:t>ing</w:t>
      </w:r>
      <w:r w:rsidRPr="00DB2C12">
        <w:rPr>
          <w:lang w:val="en-GB"/>
        </w:rPr>
        <w:t xml:space="preserve"> to signs and symptoms of exacerbation</w:t>
      </w:r>
      <w:r w:rsidR="00107E46">
        <w:rPr>
          <w:lang w:val="en-GB"/>
        </w:rPr>
        <w:t>s</w:t>
      </w:r>
      <w:r w:rsidRPr="00DB2C12">
        <w:rPr>
          <w:lang w:val="en-GB"/>
        </w:rPr>
        <w:t xml:space="preserve">. Evidence shows that </w:t>
      </w:r>
      <w:r w:rsidR="00472D93">
        <w:rPr>
          <w:lang w:val="en-GB"/>
        </w:rPr>
        <w:t xml:space="preserve">an </w:t>
      </w:r>
      <w:r w:rsidRPr="00DB2C12">
        <w:rPr>
          <w:lang w:val="en-GB"/>
        </w:rPr>
        <w:t xml:space="preserve">adequate </w:t>
      </w:r>
      <w:r w:rsidR="00472D93">
        <w:rPr>
          <w:lang w:val="en-GB"/>
        </w:rPr>
        <w:t>s</w:t>
      </w:r>
      <w:r w:rsidRPr="00DB2C12">
        <w:rPr>
          <w:lang w:val="en-GB"/>
        </w:rPr>
        <w:t>elf-care improve</w:t>
      </w:r>
      <w:r w:rsidR="00472D93">
        <w:rPr>
          <w:lang w:val="en-GB"/>
        </w:rPr>
        <w:t>s</w:t>
      </w:r>
      <w:r w:rsidRPr="00DB2C12">
        <w:rPr>
          <w:lang w:val="en-GB"/>
        </w:rPr>
        <w:t xml:space="preserve"> chronic disease outcomes such as mortality, quality of life and inappropriate re-hospitalizations.</w:t>
      </w:r>
    </w:p>
    <w:p w14:paraId="1DB8AD5B" w14:textId="77777777" w:rsidR="003F244D" w:rsidRDefault="003F244D" w:rsidP="00DB2C12">
      <w:pPr>
        <w:rPr>
          <w:lang w:val="en-GB"/>
        </w:rPr>
      </w:pPr>
    </w:p>
    <w:p w14:paraId="5CEB1BB8" w14:textId="0053767A" w:rsidR="00635D3E" w:rsidRPr="00DB2C12" w:rsidRDefault="00DB2C12" w:rsidP="00DB2C12">
      <w:pPr>
        <w:rPr>
          <w:lang w:val="en-GB"/>
        </w:rPr>
      </w:pPr>
      <w:r w:rsidRPr="00DB2C12">
        <w:rPr>
          <w:lang w:val="en-GB"/>
        </w:rPr>
        <w:t xml:space="preserve">Since 2009, Nursing </w:t>
      </w:r>
      <w:r w:rsidR="00472D93">
        <w:rPr>
          <w:lang w:val="en-GB"/>
        </w:rPr>
        <w:t xml:space="preserve">faculty members at </w:t>
      </w:r>
      <w:r w:rsidRPr="00DB2C12">
        <w:rPr>
          <w:lang w:val="en-GB"/>
        </w:rPr>
        <w:t xml:space="preserve">the University of Rome "Tor Vergata" and the Center of Excellence for Nursing </w:t>
      </w:r>
      <w:r w:rsidR="00472D93">
        <w:rPr>
          <w:lang w:val="en-GB"/>
        </w:rPr>
        <w:t>Scholarship in Rome</w:t>
      </w:r>
      <w:r w:rsidRPr="00DB2C12">
        <w:rPr>
          <w:lang w:val="en-GB"/>
        </w:rPr>
        <w:t xml:space="preserve"> have </w:t>
      </w:r>
      <w:r w:rsidR="00472D93">
        <w:rPr>
          <w:lang w:val="en-GB"/>
        </w:rPr>
        <w:t>developed a</w:t>
      </w:r>
      <w:r w:rsidRPr="00DB2C12">
        <w:rPr>
          <w:lang w:val="en-GB"/>
        </w:rPr>
        <w:t xml:space="preserve"> research </w:t>
      </w:r>
      <w:r w:rsidR="00472D93">
        <w:rPr>
          <w:lang w:val="en-GB"/>
        </w:rPr>
        <w:t xml:space="preserve">program </w:t>
      </w:r>
      <w:r w:rsidRPr="00DB2C12">
        <w:rPr>
          <w:lang w:val="en-GB"/>
        </w:rPr>
        <w:t xml:space="preserve">on self-care in chronic diseases. This workshop, which will </w:t>
      </w:r>
      <w:r w:rsidR="003F244D">
        <w:rPr>
          <w:lang w:val="en-GB"/>
        </w:rPr>
        <w:t xml:space="preserve">be </w:t>
      </w:r>
      <w:r w:rsidR="00472D93">
        <w:rPr>
          <w:lang w:val="en-GB"/>
        </w:rPr>
        <w:t>held</w:t>
      </w:r>
      <w:r w:rsidRPr="00DB2C12">
        <w:rPr>
          <w:lang w:val="en-GB"/>
        </w:rPr>
        <w:t xml:space="preserve"> remotely, aims to share the knowledge </w:t>
      </w:r>
      <w:r w:rsidR="00472D93">
        <w:rPr>
          <w:lang w:val="en-GB"/>
        </w:rPr>
        <w:t xml:space="preserve">produced </w:t>
      </w:r>
      <w:r w:rsidRPr="00DB2C12">
        <w:rPr>
          <w:lang w:val="en-GB"/>
        </w:rPr>
        <w:t xml:space="preserve">so far </w:t>
      </w:r>
      <w:r w:rsidR="00472D93">
        <w:rPr>
          <w:lang w:val="en-GB"/>
        </w:rPr>
        <w:t>with the professional community in a</w:t>
      </w:r>
      <w:r w:rsidRPr="00DB2C12">
        <w:rPr>
          <w:lang w:val="en-GB"/>
        </w:rPr>
        <w:t>n international perspective.</w:t>
      </w:r>
    </w:p>
    <w:p w14:paraId="103AC590" w14:textId="77777777" w:rsidR="00635D3E" w:rsidRPr="00DB2C12" w:rsidRDefault="00635D3E" w:rsidP="00B22CDE">
      <w:pPr>
        <w:rPr>
          <w:b/>
          <w:lang w:val="en-GB"/>
        </w:rPr>
      </w:pPr>
    </w:p>
    <w:p w14:paraId="5E396D88" w14:textId="77777777" w:rsidR="00C0451E" w:rsidRPr="0057301A" w:rsidRDefault="00C0451E" w:rsidP="00B22CDE">
      <w:pPr>
        <w:rPr>
          <w:i/>
          <w:lang w:val="it-IT"/>
        </w:rPr>
      </w:pPr>
    </w:p>
    <w:p w14:paraId="4B9280F9" w14:textId="7EF4915F" w:rsidR="00635D3E" w:rsidRPr="00BB61D5" w:rsidRDefault="00BB61D5" w:rsidP="00B22CDE">
      <w:pPr>
        <w:rPr>
          <w:i/>
        </w:rPr>
      </w:pPr>
      <w:r w:rsidRPr="00BB61D5">
        <w:rPr>
          <w:i/>
        </w:rPr>
        <w:t xml:space="preserve">Organizing Committee </w:t>
      </w:r>
    </w:p>
    <w:p w14:paraId="4E6AA187" w14:textId="26BD2E5F" w:rsidR="00635D3E" w:rsidRPr="006C1F54" w:rsidRDefault="00CB737E" w:rsidP="0086472B">
      <w:pPr>
        <w:rPr>
          <w:lang w:val="it-IT"/>
        </w:rPr>
      </w:pPr>
      <w:r>
        <w:rPr>
          <w:lang w:val="it-IT"/>
        </w:rPr>
        <w:t>Rosaria Alvaro</w:t>
      </w:r>
      <w:r w:rsidR="00635D3E" w:rsidRPr="006C1F54">
        <w:rPr>
          <w:lang w:val="it-IT"/>
        </w:rPr>
        <w:t xml:space="preserve">, </w:t>
      </w:r>
      <w:r w:rsidR="00745212">
        <w:rPr>
          <w:rFonts w:cs="Calibri"/>
          <w:lang w:val="it-IT"/>
        </w:rPr>
        <w:t>Maddalena De Maria,</w:t>
      </w:r>
      <w:r w:rsidR="00745212" w:rsidRPr="006C1F54">
        <w:rPr>
          <w:lang w:val="it-IT"/>
        </w:rPr>
        <w:t xml:space="preserve"> </w:t>
      </w:r>
      <w:r w:rsidR="00700C0F">
        <w:rPr>
          <w:lang w:val="it-IT"/>
        </w:rPr>
        <w:t xml:space="preserve">Marco </w:t>
      </w:r>
      <w:r w:rsidR="00745212">
        <w:rPr>
          <w:rFonts w:cs="Calibri"/>
          <w:lang w:val="it-IT"/>
        </w:rPr>
        <w:t>Di Nitto</w:t>
      </w:r>
      <w:r w:rsidR="00700C0F">
        <w:rPr>
          <w:rFonts w:cs="Calibri"/>
          <w:lang w:val="it-IT"/>
        </w:rPr>
        <w:t xml:space="preserve">, </w:t>
      </w:r>
      <w:r w:rsidR="00700C0F">
        <w:rPr>
          <w:lang w:val="it-IT"/>
        </w:rPr>
        <w:t>Ang</w:t>
      </w:r>
      <w:r w:rsidR="00635D3E" w:rsidRPr="006C1F54">
        <w:rPr>
          <w:lang w:val="it-IT"/>
        </w:rPr>
        <w:t>ela Durante</w:t>
      </w:r>
      <w:r w:rsidR="00700C0F">
        <w:rPr>
          <w:lang w:val="it-IT"/>
        </w:rPr>
        <w:t xml:space="preserve">, </w:t>
      </w:r>
      <w:r w:rsidR="002711FB">
        <w:rPr>
          <w:lang w:val="it-IT"/>
        </w:rPr>
        <w:t xml:space="preserve">Carlo </w:t>
      </w:r>
      <w:r w:rsidR="006D678A">
        <w:rPr>
          <w:lang w:val="it-IT"/>
        </w:rPr>
        <w:t>Turc</w:t>
      </w:r>
      <w:r w:rsidR="002711FB">
        <w:rPr>
          <w:lang w:val="it-IT"/>
        </w:rPr>
        <w:t>i, Ercole Vellone</w:t>
      </w:r>
    </w:p>
    <w:p w14:paraId="6BC3A669" w14:textId="77777777" w:rsidR="00635D3E" w:rsidRPr="006C1F54" w:rsidRDefault="00635D3E" w:rsidP="00B22CDE">
      <w:pPr>
        <w:rPr>
          <w:lang w:val="it-IT"/>
        </w:rPr>
      </w:pPr>
    </w:p>
    <w:p w14:paraId="17EB7C93" w14:textId="77777777" w:rsidR="00635D3E" w:rsidRPr="006C1F54" w:rsidRDefault="00635D3E" w:rsidP="00B22CDE">
      <w:pPr>
        <w:rPr>
          <w:lang w:val="it-IT"/>
        </w:rPr>
      </w:pPr>
    </w:p>
    <w:p w14:paraId="4016D950" w14:textId="2652FEE8" w:rsidR="00635D3E" w:rsidRPr="00BA585A" w:rsidRDefault="006D678A" w:rsidP="00BA585A">
      <w:pPr>
        <w:pStyle w:val="Default"/>
        <w:jc w:val="center"/>
        <w:rPr>
          <w:rFonts w:cs="Times New Roman"/>
          <w:b/>
          <w:bCs/>
          <w:i/>
          <w:color w:val="auto"/>
        </w:rPr>
      </w:pPr>
      <w:r>
        <w:rPr>
          <w:rFonts w:cs="Times New Roman"/>
          <w:b/>
          <w:bCs/>
          <w:i/>
          <w:color w:val="auto"/>
        </w:rPr>
        <w:t>Program</w:t>
      </w:r>
    </w:p>
    <w:p w14:paraId="479B9799" w14:textId="77777777" w:rsidR="00635D3E" w:rsidRPr="006C1F54" w:rsidRDefault="00635D3E" w:rsidP="0004779A">
      <w:pPr>
        <w:pStyle w:val="Default"/>
        <w:rPr>
          <w:rFonts w:cs="Times New Roman"/>
          <w:color w:val="auto"/>
        </w:rPr>
      </w:pPr>
    </w:p>
    <w:p w14:paraId="371391A3" w14:textId="49364C2B" w:rsidR="00635D3E" w:rsidRPr="006D678A" w:rsidRDefault="00635D3E" w:rsidP="0004779A">
      <w:pPr>
        <w:pStyle w:val="Default"/>
        <w:rPr>
          <w:rFonts w:cs="Times New Roman"/>
          <w:color w:val="auto"/>
          <w:lang w:val="en-GB"/>
        </w:rPr>
      </w:pPr>
      <w:r w:rsidRPr="006D678A">
        <w:rPr>
          <w:rFonts w:cs="Times New Roman"/>
          <w:color w:val="auto"/>
          <w:lang w:val="en-GB"/>
        </w:rPr>
        <w:t xml:space="preserve">9:00 </w:t>
      </w:r>
      <w:r w:rsidR="006D678A" w:rsidRPr="006D678A">
        <w:rPr>
          <w:rFonts w:cs="Times New Roman"/>
          <w:color w:val="auto"/>
          <w:lang w:val="en-GB"/>
        </w:rPr>
        <w:t>Introduction to the workshop</w:t>
      </w:r>
    </w:p>
    <w:p w14:paraId="7848E89D" w14:textId="77777777" w:rsidR="00C5439D" w:rsidRPr="006D678A" w:rsidRDefault="00C5439D" w:rsidP="0004779A">
      <w:pPr>
        <w:pStyle w:val="Default"/>
        <w:rPr>
          <w:rFonts w:cs="Times New Roman"/>
          <w:color w:val="auto"/>
          <w:lang w:val="en-GB"/>
        </w:rPr>
      </w:pPr>
    </w:p>
    <w:p w14:paraId="14B5810E" w14:textId="736B592C" w:rsidR="00855E44" w:rsidRPr="006C1F54" w:rsidRDefault="008C02E3" w:rsidP="0004779A">
      <w:pPr>
        <w:pStyle w:val="Default"/>
        <w:rPr>
          <w:rFonts w:cs="Times New Roman"/>
          <w:color w:val="auto"/>
        </w:rPr>
      </w:pPr>
      <w:r w:rsidRPr="00C5439D">
        <w:rPr>
          <w:rFonts w:cs="Times New Roman"/>
          <w:color w:val="auto"/>
        </w:rPr>
        <w:t>Prof. Orazio Schillaci</w:t>
      </w:r>
      <w:r w:rsidR="00066C88" w:rsidRPr="00C5439D">
        <w:rPr>
          <w:rFonts w:cs="Times New Roman"/>
          <w:color w:val="auto"/>
        </w:rPr>
        <w:t>, Prof. Paolo Di Francesco, Prof. Antonino De Lorenzo, Dott. Maurizio Zega</w:t>
      </w:r>
      <w:r w:rsidR="00C5439D" w:rsidRPr="00C5439D">
        <w:rPr>
          <w:rFonts w:cs="Times New Roman"/>
          <w:color w:val="auto"/>
        </w:rPr>
        <w:t>, Dott. Gennaro Rocco</w:t>
      </w:r>
    </w:p>
    <w:p w14:paraId="04C6F7E1" w14:textId="77777777" w:rsidR="00635D3E" w:rsidRPr="006C1F54" w:rsidRDefault="00635D3E" w:rsidP="0004779A">
      <w:pPr>
        <w:pStyle w:val="Default"/>
        <w:rPr>
          <w:rFonts w:cs="Times New Roman"/>
          <w:color w:val="auto"/>
        </w:rPr>
      </w:pPr>
    </w:p>
    <w:p w14:paraId="16453ACD" w14:textId="70086692" w:rsidR="006841CD" w:rsidRPr="006D678A" w:rsidRDefault="006D678A" w:rsidP="006841CD">
      <w:pPr>
        <w:pStyle w:val="Default"/>
        <w:ind w:left="2832" w:hanging="2832"/>
        <w:rPr>
          <w:rFonts w:cs="Times New Roman"/>
          <w:i/>
          <w:color w:val="auto"/>
          <w:lang w:val="en-GB"/>
        </w:rPr>
      </w:pPr>
      <w:r w:rsidRPr="006D678A">
        <w:rPr>
          <w:rFonts w:cs="Times New Roman"/>
          <w:i/>
          <w:color w:val="auto"/>
          <w:lang w:val="en-GB"/>
        </w:rPr>
        <w:t xml:space="preserve">First </w:t>
      </w:r>
      <w:r w:rsidR="006841CD" w:rsidRPr="006D678A">
        <w:rPr>
          <w:rFonts w:cs="Times New Roman"/>
          <w:i/>
          <w:color w:val="auto"/>
          <w:lang w:val="en-GB"/>
        </w:rPr>
        <w:t>Session</w:t>
      </w:r>
      <w:r w:rsidR="006841CD" w:rsidRPr="006D678A">
        <w:rPr>
          <w:rFonts w:cs="Times New Roman"/>
          <w:i/>
          <w:color w:val="auto"/>
          <w:lang w:val="en-GB"/>
        </w:rPr>
        <w:tab/>
      </w:r>
      <w:r>
        <w:rPr>
          <w:rFonts w:cs="Times New Roman"/>
          <w:i/>
          <w:color w:val="auto"/>
          <w:lang w:val="en-GB"/>
        </w:rPr>
        <w:t>S</w:t>
      </w:r>
      <w:r w:rsidRPr="006D678A">
        <w:rPr>
          <w:rFonts w:cs="Times New Roman"/>
          <w:i/>
          <w:color w:val="auto"/>
          <w:lang w:val="en-GB"/>
        </w:rPr>
        <w:t xml:space="preserve">elf-care </w:t>
      </w:r>
      <w:r>
        <w:rPr>
          <w:rFonts w:cs="Times New Roman"/>
          <w:i/>
          <w:color w:val="auto"/>
          <w:lang w:val="en-GB"/>
        </w:rPr>
        <w:t xml:space="preserve">research </w:t>
      </w:r>
      <w:r w:rsidRPr="006D678A">
        <w:rPr>
          <w:rFonts w:cs="Times New Roman"/>
          <w:i/>
          <w:color w:val="auto"/>
          <w:lang w:val="en-GB"/>
        </w:rPr>
        <w:t>in Italy</w:t>
      </w:r>
      <w:r>
        <w:rPr>
          <w:rFonts w:cs="Times New Roman"/>
          <w:color w:val="auto"/>
          <w:lang w:val="en-GB"/>
        </w:rPr>
        <w:t xml:space="preserve"> </w:t>
      </w:r>
      <w:r>
        <w:rPr>
          <w:rFonts w:cs="Times New Roman"/>
          <w:i/>
          <w:color w:val="auto"/>
          <w:lang w:val="en-GB"/>
        </w:rPr>
        <w:t>(</w:t>
      </w:r>
      <w:r w:rsidRPr="003F244D">
        <w:rPr>
          <w:rFonts w:cs="Times New Roman"/>
          <w:i/>
          <w:color w:val="auto"/>
          <w:u w:val="single"/>
          <w:lang w:val="en-GB"/>
        </w:rPr>
        <w:t>Th</w:t>
      </w:r>
      <w:r w:rsidR="003F244D" w:rsidRPr="003F244D">
        <w:rPr>
          <w:rFonts w:cs="Times New Roman"/>
          <w:i/>
          <w:color w:val="auto"/>
          <w:u w:val="single"/>
          <w:lang w:val="en-GB"/>
        </w:rPr>
        <w:t>is</w:t>
      </w:r>
      <w:r w:rsidRPr="003F244D">
        <w:rPr>
          <w:rFonts w:cs="Times New Roman"/>
          <w:i/>
          <w:color w:val="auto"/>
          <w:u w:val="single"/>
          <w:lang w:val="en-GB"/>
        </w:rPr>
        <w:t xml:space="preserve"> session will be in Italian</w:t>
      </w:r>
      <w:r>
        <w:rPr>
          <w:rFonts w:cs="Times New Roman"/>
          <w:i/>
          <w:color w:val="auto"/>
          <w:lang w:val="en-GB"/>
        </w:rPr>
        <w:t>)</w:t>
      </w:r>
    </w:p>
    <w:p w14:paraId="4CB19A4A" w14:textId="77777777" w:rsidR="00635D3E" w:rsidRPr="006D678A" w:rsidRDefault="00635D3E" w:rsidP="0004779A">
      <w:pPr>
        <w:pStyle w:val="Default"/>
        <w:rPr>
          <w:rFonts w:cs="Times New Roman"/>
          <w:color w:val="auto"/>
          <w:lang w:val="en-GB"/>
        </w:rPr>
      </w:pPr>
    </w:p>
    <w:p w14:paraId="5478EA37" w14:textId="6A2237BE" w:rsidR="00635D3E" w:rsidRPr="00C33A36" w:rsidRDefault="006D678A" w:rsidP="0004779A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  <w:u w:val="single"/>
        </w:rPr>
        <w:lastRenderedPageBreak/>
        <w:t>Chairs</w:t>
      </w:r>
      <w:r w:rsidR="00635D3E" w:rsidRPr="00C33A36">
        <w:rPr>
          <w:rFonts w:cs="Times New Roman"/>
          <w:color w:val="auto"/>
        </w:rPr>
        <w:t>:</w:t>
      </w:r>
      <w:r w:rsidR="00635D3E" w:rsidRPr="00C33A36">
        <w:rPr>
          <w:rFonts w:cs="Times New Roman"/>
          <w:color w:val="auto"/>
        </w:rPr>
        <w:tab/>
      </w:r>
      <w:r w:rsidR="00635D3E" w:rsidRPr="00C33A36">
        <w:rPr>
          <w:rFonts w:cs="Times New Roman"/>
          <w:color w:val="auto"/>
        </w:rPr>
        <w:tab/>
      </w:r>
      <w:r w:rsidR="00635D3E" w:rsidRPr="00C33A36"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="00635D3E" w:rsidRPr="00C33A36">
        <w:rPr>
          <w:rFonts w:cs="Times New Roman"/>
          <w:color w:val="auto"/>
        </w:rPr>
        <w:t>Rosaria Alvaro, Ercole Vellone</w:t>
      </w:r>
    </w:p>
    <w:p w14:paraId="3DBE17F2" w14:textId="77777777" w:rsidR="00635D3E" w:rsidRPr="00C33A36" w:rsidRDefault="00635D3E" w:rsidP="0004779A">
      <w:pPr>
        <w:pStyle w:val="Default"/>
        <w:rPr>
          <w:rFonts w:cs="Times New Roman"/>
          <w:color w:val="auto"/>
        </w:rPr>
      </w:pPr>
    </w:p>
    <w:p w14:paraId="3BB22483" w14:textId="77777777" w:rsidR="00635D3E" w:rsidRPr="006C1F54" w:rsidRDefault="00635D3E" w:rsidP="0004779A">
      <w:pPr>
        <w:pStyle w:val="Default"/>
        <w:ind w:left="2832" w:hanging="2832"/>
        <w:rPr>
          <w:rFonts w:cs="Times New Roman"/>
          <w:color w:val="auto"/>
        </w:rPr>
      </w:pPr>
    </w:p>
    <w:p w14:paraId="52891F10" w14:textId="2DD219F0" w:rsidR="00997D61" w:rsidRPr="004F0967" w:rsidRDefault="0082094D" w:rsidP="0004779A">
      <w:pPr>
        <w:pStyle w:val="Default"/>
        <w:ind w:left="2832" w:hanging="2832"/>
        <w:rPr>
          <w:rFonts w:cs="Times New Roman"/>
          <w:color w:val="auto"/>
        </w:rPr>
      </w:pPr>
      <w:r w:rsidRPr="004F0967">
        <w:rPr>
          <w:rFonts w:cs="Times New Roman"/>
          <w:color w:val="auto"/>
        </w:rPr>
        <w:t>9:30 – 10:00</w:t>
      </w:r>
      <w:r w:rsidRPr="004F0967">
        <w:rPr>
          <w:rFonts w:cs="Times New Roman"/>
          <w:color w:val="auto"/>
        </w:rPr>
        <w:tab/>
      </w:r>
      <w:r w:rsidR="0042113C" w:rsidRPr="004F0967">
        <w:rPr>
          <w:rFonts w:cs="Times New Roman"/>
          <w:color w:val="auto"/>
        </w:rPr>
        <w:t xml:space="preserve">Introduzione: </w:t>
      </w:r>
      <w:r w:rsidRPr="004F0967">
        <w:rPr>
          <w:rFonts w:cs="Times New Roman"/>
          <w:color w:val="auto"/>
        </w:rPr>
        <w:t>La ricerca sul self-care in Italia</w:t>
      </w:r>
    </w:p>
    <w:p w14:paraId="6A043638" w14:textId="4613C260" w:rsidR="008A0712" w:rsidRDefault="008A0712" w:rsidP="0004779A">
      <w:pPr>
        <w:pStyle w:val="Default"/>
        <w:ind w:left="2832" w:hanging="2832"/>
        <w:rPr>
          <w:rFonts w:cs="Times New Roman"/>
          <w:color w:val="auto"/>
        </w:rPr>
      </w:pPr>
      <w:r w:rsidRPr="004F0967">
        <w:rPr>
          <w:rFonts w:cs="Times New Roman"/>
          <w:color w:val="auto"/>
        </w:rPr>
        <w:tab/>
        <w:t>Ercole Vellone</w:t>
      </w:r>
    </w:p>
    <w:p w14:paraId="7F14B523" w14:textId="5875FEDE" w:rsidR="004E062E" w:rsidRDefault="004E062E" w:rsidP="0004779A">
      <w:pPr>
        <w:pStyle w:val="Default"/>
        <w:ind w:left="2832" w:hanging="2832"/>
        <w:rPr>
          <w:rFonts w:cs="Times New Roman"/>
          <w:color w:val="auto"/>
        </w:rPr>
      </w:pPr>
    </w:p>
    <w:p w14:paraId="41BF6DEE" w14:textId="50BCF667" w:rsidR="004E062E" w:rsidRPr="00222117" w:rsidRDefault="004E062E" w:rsidP="0004779A">
      <w:pPr>
        <w:pStyle w:val="Default"/>
        <w:ind w:left="2832" w:hanging="2832"/>
        <w:rPr>
          <w:rFonts w:cs="Times New Roman"/>
          <w:color w:val="auto"/>
        </w:rPr>
      </w:pPr>
      <w:r w:rsidRPr="00222117">
        <w:rPr>
          <w:rFonts w:cs="Times New Roman"/>
          <w:color w:val="auto"/>
        </w:rPr>
        <w:t>Ore 10:00 – 13:30</w:t>
      </w:r>
      <w:r w:rsidRPr="00222117">
        <w:rPr>
          <w:rFonts w:cs="Times New Roman"/>
          <w:color w:val="auto"/>
        </w:rPr>
        <w:tab/>
        <w:t>Il Self-care nelle cronicità</w:t>
      </w:r>
    </w:p>
    <w:p w14:paraId="3D997CA3" w14:textId="20894D45" w:rsidR="00635D3E" w:rsidRPr="006C1F54" w:rsidRDefault="00720FC9" w:rsidP="0004779A">
      <w:pPr>
        <w:pStyle w:val="Default"/>
        <w:ind w:left="2832" w:hanging="2832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</w:p>
    <w:p w14:paraId="444F48DD" w14:textId="5B11B811" w:rsidR="00635D3E" w:rsidRPr="006C1F54" w:rsidRDefault="00635D3E" w:rsidP="003F0FD6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 xml:space="preserve">Maddalena De Maria </w:t>
      </w:r>
      <w:r w:rsidR="00FD686C">
        <w:rPr>
          <w:rFonts w:cs="Times New Roman"/>
          <w:color w:val="auto"/>
        </w:rPr>
        <w:tab/>
      </w:r>
      <w:r w:rsidR="00CB19E1">
        <w:rPr>
          <w:rFonts w:cs="Times New Roman"/>
          <w:color w:val="auto"/>
        </w:rPr>
        <w:t xml:space="preserve">Self-care e </w:t>
      </w:r>
      <w:r w:rsidR="00D45281" w:rsidRPr="006C1F54">
        <w:rPr>
          <w:rFonts w:cs="Times New Roman"/>
          <w:color w:val="auto"/>
        </w:rPr>
        <w:t>malattie croniche multiple</w:t>
      </w:r>
    </w:p>
    <w:p w14:paraId="30AB2359" w14:textId="77777777" w:rsidR="00635D3E" w:rsidRPr="006C1F54" w:rsidRDefault="00635D3E" w:rsidP="0004779A">
      <w:pPr>
        <w:pStyle w:val="Default"/>
        <w:ind w:left="2832" w:hanging="2832"/>
        <w:rPr>
          <w:rFonts w:cs="Times New Roman"/>
          <w:color w:val="auto"/>
        </w:rPr>
      </w:pPr>
    </w:p>
    <w:p w14:paraId="3549BB04" w14:textId="77777777" w:rsidR="004F0967" w:rsidRDefault="004F0967" w:rsidP="004F0967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>Angela Durante</w:t>
      </w:r>
      <w:r w:rsidRPr="007641E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Pr="006C1F54">
        <w:rPr>
          <w:rFonts w:cs="Times New Roman"/>
          <w:color w:val="auto"/>
        </w:rPr>
        <w:t>Self-care e ruolo dei caregiver</w:t>
      </w:r>
    </w:p>
    <w:p w14:paraId="5ACBB262" w14:textId="77777777" w:rsidR="004F0967" w:rsidRDefault="004F0967" w:rsidP="004F0967">
      <w:pPr>
        <w:pStyle w:val="Default"/>
        <w:ind w:left="2832" w:hanging="2832"/>
        <w:rPr>
          <w:rFonts w:cs="Times New Roman"/>
          <w:color w:val="auto"/>
        </w:rPr>
      </w:pPr>
      <w:r>
        <w:rPr>
          <w:rFonts w:cs="Times New Roman"/>
          <w:color w:val="auto"/>
        </w:rPr>
        <w:t>Angela Cuoco</w:t>
      </w:r>
    </w:p>
    <w:p w14:paraId="68985BB2" w14:textId="3802B44D" w:rsidR="004F0967" w:rsidRPr="006C1F54" w:rsidRDefault="004F0967" w:rsidP="004F0967">
      <w:pPr>
        <w:pStyle w:val="Default"/>
        <w:ind w:left="2832" w:hanging="2832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</w:p>
    <w:p w14:paraId="3077D7BD" w14:textId="5E03D1EB" w:rsidR="00635D3E" w:rsidRPr="006C1F54" w:rsidRDefault="00D45281" w:rsidP="0004779A">
      <w:pPr>
        <w:pStyle w:val="Default"/>
        <w:ind w:left="2832" w:hanging="2832"/>
        <w:rPr>
          <w:rFonts w:cs="Times New Roman"/>
          <w:color w:val="auto"/>
        </w:rPr>
      </w:pPr>
      <w:r>
        <w:rPr>
          <w:rFonts w:cs="Times New Roman"/>
          <w:color w:val="auto"/>
        </w:rPr>
        <w:t>Marco Clari</w:t>
      </w:r>
      <w:r w:rsidR="00FD686C">
        <w:rPr>
          <w:rFonts w:cs="Times New Roman"/>
          <w:color w:val="auto"/>
        </w:rPr>
        <w:tab/>
      </w:r>
      <w:r w:rsidR="00CB19E1">
        <w:rPr>
          <w:rFonts w:cs="Times New Roman"/>
          <w:color w:val="auto"/>
        </w:rPr>
        <w:t xml:space="preserve">Self-care e </w:t>
      </w:r>
      <w:r w:rsidR="00635D3E" w:rsidRPr="006C1F54">
        <w:rPr>
          <w:rFonts w:cs="Times New Roman"/>
          <w:color w:val="auto"/>
        </w:rPr>
        <w:t>BPCO</w:t>
      </w:r>
    </w:p>
    <w:p w14:paraId="009C2F4D" w14:textId="036EF237" w:rsidR="00635D3E" w:rsidRPr="006C1F54" w:rsidRDefault="00300F09" w:rsidP="003F0FD6">
      <w:pPr>
        <w:pStyle w:val="Default"/>
        <w:ind w:left="2832" w:hanging="2832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</w:p>
    <w:p w14:paraId="364D7B1B" w14:textId="615477FB" w:rsidR="00635D3E" w:rsidRPr="006C1F54" w:rsidRDefault="00CB19E1" w:rsidP="00CB19E1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>Michela Luciani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="00635D3E" w:rsidRPr="006C1F54">
        <w:rPr>
          <w:rFonts w:cs="Times New Roman"/>
          <w:color w:val="auto"/>
        </w:rPr>
        <w:t xml:space="preserve">Self-care </w:t>
      </w:r>
      <w:r>
        <w:rPr>
          <w:rFonts w:cs="Times New Roman"/>
          <w:color w:val="auto"/>
        </w:rPr>
        <w:t xml:space="preserve">e </w:t>
      </w:r>
      <w:r w:rsidR="00635D3E" w:rsidRPr="006C1F54">
        <w:rPr>
          <w:rFonts w:cs="Times New Roman"/>
          <w:color w:val="auto"/>
        </w:rPr>
        <w:t>diabete</w:t>
      </w:r>
      <w:r w:rsidR="00635D3E" w:rsidRPr="006C1F54">
        <w:rPr>
          <w:rFonts w:cs="Times New Roman"/>
          <w:color w:val="auto"/>
        </w:rPr>
        <w:tab/>
      </w:r>
    </w:p>
    <w:p w14:paraId="55789732" w14:textId="77777777" w:rsidR="00635D3E" w:rsidRPr="006C1F54" w:rsidRDefault="00635D3E" w:rsidP="00B721E7">
      <w:pPr>
        <w:pStyle w:val="Default"/>
        <w:ind w:left="2832" w:hanging="2832"/>
        <w:rPr>
          <w:rFonts w:cs="Times New Roman"/>
          <w:color w:val="auto"/>
        </w:rPr>
      </w:pPr>
    </w:p>
    <w:p w14:paraId="0E4D3195" w14:textId="5905CB20" w:rsidR="00635D3E" w:rsidRPr="006C1F54" w:rsidRDefault="00CB19E1" w:rsidP="0004779A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>Giulia Villa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="00635D3E" w:rsidRPr="006C1F54">
        <w:rPr>
          <w:rFonts w:cs="Times New Roman"/>
          <w:color w:val="auto"/>
        </w:rPr>
        <w:t xml:space="preserve">Self-care </w:t>
      </w:r>
      <w:r>
        <w:rPr>
          <w:rFonts w:cs="Times New Roman"/>
          <w:color w:val="auto"/>
        </w:rPr>
        <w:t xml:space="preserve">e </w:t>
      </w:r>
      <w:r w:rsidR="00635D3E" w:rsidRPr="006C1F54">
        <w:rPr>
          <w:rFonts w:cs="Times New Roman"/>
          <w:color w:val="auto"/>
        </w:rPr>
        <w:t>stomi</w:t>
      </w:r>
      <w:r>
        <w:rPr>
          <w:rFonts w:cs="Times New Roman"/>
          <w:color w:val="auto"/>
        </w:rPr>
        <w:t>e</w:t>
      </w:r>
      <w:r w:rsidR="00635D3E" w:rsidRPr="006C1F54">
        <w:rPr>
          <w:rFonts w:cs="Times New Roman"/>
          <w:color w:val="auto"/>
        </w:rPr>
        <w:t xml:space="preserve"> intestinal</w:t>
      </w:r>
      <w:r>
        <w:rPr>
          <w:rFonts w:cs="Times New Roman"/>
          <w:color w:val="auto"/>
        </w:rPr>
        <w:t>i</w:t>
      </w:r>
      <w:r w:rsidR="00635D3E" w:rsidRPr="006C1F54">
        <w:rPr>
          <w:rFonts w:cs="Times New Roman"/>
          <w:color w:val="auto"/>
        </w:rPr>
        <w:t xml:space="preserve"> e urinari</w:t>
      </w:r>
      <w:r>
        <w:rPr>
          <w:rFonts w:cs="Times New Roman"/>
          <w:color w:val="auto"/>
        </w:rPr>
        <w:t>e</w:t>
      </w:r>
    </w:p>
    <w:p w14:paraId="5862D194" w14:textId="13A2B1F6" w:rsidR="00635D3E" w:rsidRPr="006C1F54" w:rsidRDefault="00635D3E" w:rsidP="0004779A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ab/>
      </w:r>
    </w:p>
    <w:p w14:paraId="620EFA4C" w14:textId="38A9521B" w:rsidR="00635D3E" w:rsidRPr="006C1F54" w:rsidRDefault="00F624F6" w:rsidP="0004779A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>Marco Di Nitto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="00635D3E" w:rsidRPr="006C1F54">
        <w:rPr>
          <w:rFonts w:cs="Times New Roman"/>
          <w:color w:val="auto"/>
        </w:rPr>
        <w:t xml:space="preserve">Self-care </w:t>
      </w:r>
      <w:r>
        <w:rPr>
          <w:rFonts w:cs="Times New Roman"/>
          <w:color w:val="auto"/>
        </w:rPr>
        <w:t xml:space="preserve">nel </w:t>
      </w:r>
      <w:r w:rsidR="00635D3E" w:rsidRPr="006C1F54">
        <w:rPr>
          <w:rFonts w:cs="Times New Roman"/>
          <w:color w:val="auto"/>
        </w:rPr>
        <w:t xml:space="preserve">trattamento </w:t>
      </w:r>
      <w:r>
        <w:rPr>
          <w:rFonts w:cs="Times New Roman"/>
          <w:color w:val="auto"/>
        </w:rPr>
        <w:t xml:space="preserve">con </w:t>
      </w:r>
      <w:r w:rsidR="00635D3E" w:rsidRPr="006C1F54">
        <w:rPr>
          <w:rFonts w:cs="Times New Roman"/>
          <w:color w:val="auto"/>
        </w:rPr>
        <w:t>chemioterapic</w:t>
      </w:r>
      <w:r>
        <w:rPr>
          <w:rFonts w:cs="Times New Roman"/>
          <w:color w:val="auto"/>
        </w:rPr>
        <w:t>i</w:t>
      </w:r>
      <w:r w:rsidR="00635D3E" w:rsidRPr="006C1F54">
        <w:rPr>
          <w:rFonts w:cs="Times New Roman"/>
          <w:color w:val="auto"/>
        </w:rPr>
        <w:t xml:space="preserve"> oral</w:t>
      </w:r>
      <w:r>
        <w:rPr>
          <w:rFonts w:cs="Times New Roman"/>
          <w:color w:val="auto"/>
        </w:rPr>
        <w:t>i</w:t>
      </w:r>
    </w:p>
    <w:p w14:paraId="21B57944" w14:textId="1AC35F81" w:rsidR="00635D3E" w:rsidRPr="006C1F54" w:rsidRDefault="00635D3E" w:rsidP="0004779A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ab/>
      </w:r>
    </w:p>
    <w:p w14:paraId="1D9823C9" w14:textId="3D38C730" w:rsidR="00AB48AD" w:rsidRPr="006C1F54" w:rsidRDefault="00AB48AD" w:rsidP="0004779A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>Alessio Conti</w:t>
      </w:r>
      <w:r w:rsidRPr="00AB48AD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Pr="006C1F54">
        <w:rPr>
          <w:rFonts w:cs="Times New Roman"/>
          <w:color w:val="auto"/>
        </w:rPr>
        <w:t xml:space="preserve">Self-care </w:t>
      </w:r>
      <w:r>
        <w:rPr>
          <w:rFonts w:cs="Times New Roman"/>
          <w:color w:val="auto"/>
        </w:rPr>
        <w:t xml:space="preserve">e </w:t>
      </w:r>
      <w:r w:rsidRPr="006C1F54">
        <w:rPr>
          <w:rFonts w:cs="Times New Roman"/>
          <w:color w:val="auto"/>
        </w:rPr>
        <w:t>lesion</w:t>
      </w:r>
      <w:r>
        <w:rPr>
          <w:rFonts w:cs="Times New Roman"/>
          <w:color w:val="auto"/>
        </w:rPr>
        <w:t>i</w:t>
      </w:r>
      <w:r w:rsidRPr="006C1F54">
        <w:rPr>
          <w:rFonts w:cs="Times New Roman"/>
          <w:color w:val="auto"/>
        </w:rPr>
        <w:t xml:space="preserve"> midollar</w:t>
      </w:r>
      <w:r>
        <w:rPr>
          <w:rFonts w:cs="Times New Roman"/>
          <w:color w:val="auto"/>
        </w:rPr>
        <w:t>i</w:t>
      </w:r>
    </w:p>
    <w:p w14:paraId="5CCE1303" w14:textId="77777777" w:rsidR="006865FF" w:rsidRDefault="006865FF" w:rsidP="006865FF">
      <w:pPr>
        <w:pStyle w:val="Default"/>
        <w:ind w:left="2832" w:hanging="2832"/>
        <w:rPr>
          <w:rFonts w:cs="Times New Roman"/>
          <w:color w:val="auto"/>
        </w:rPr>
      </w:pPr>
    </w:p>
    <w:p w14:paraId="5B6CD5F3" w14:textId="7958C016" w:rsidR="006865FF" w:rsidRPr="006C1F54" w:rsidRDefault="006865FF" w:rsidP="006865FF">
      <w:pPr>
        <w:pStyle w:val="Default"/>
        <w:ind w:left="2832" w:hanging="2832"/>
        <w:rPr>
          <w:rFonts w:cs="Times New Roman"/>
          <w:color w:val="auto"/>
        </w:rPr>
      </w:pPr>
      <w:r w:rsidRPr="006C1F54">
        <w:rPr>
          <w:rFonts w:cs="Times New Roman"/>
          <w:color w:val="auto"/>
        </w:rPr>
        <w:t>Barbara Bassola</w:t>
      </w: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ab/>
      </w:r>
      <w:r w:rsidRPr="006C1F54">
        <w:rPr>
          <w:rFonts w:cs="Times New Roman"/>
          <w:color w:val="auto"/>
        </w:rPr>
        <w:t xml:space="preserve">Self-care </w:t>
      </w:r>
      <w:r>
        <w:rPr>
          <w:rFonts w:cs="Times New Roman"/>
          <w:color w:val="auto"/>
        </w:rPr>
        <w:t xml:space="preserve">e </w:t>
      </w:r>
      <w:r w:rsidRPr="006C1F54">
        <w:rPr>
          <w:rFonts w:cs="Times New Roman"/>
          <w:color w:val="auto"/>
        </w:rPr>
        <w:t>malattia del motoneurone</w:t>
      </w:r>
    </w:p>
    <w:p w14:paraId="29D28348" w14:textId="77777777" w:rsidR="00635D3E" w:rsidRPr="006C1F54" w:rsidRDefault="00635D3E" w:rsidP="0004779A">
      <w:pPr>
        <w:pStyle w:val="Default"/>
        <w:ind w:left="2832" w:hanging="2832"/>
        <w:rPr>
          <w:rFonts w:cs="Times New Roman"/>
          <w:color w:val="auto"/>
        </w:rPr>
      </w:pPr>
    </w:p>
    <w:p w14:paraId="5A96932A" w14:textId="6002A283" w:rsidR="00F369C5" w:rsidRDefault="00F369C5" w:rsidP="00F5696B">
      <w:pPr>
        <w:pStyle w:val="Default"/>
        <w:ind w:left="2832" w:hanging="2832"/>
        <w:rPr>
          <w:rFonts w:cs="Times New Roman"/>
          <w:color w:val="auto"/>
        </w:rPr>
      </w:pPr>
      <w:r>
        <w:rPr>
          <w:rFonts w:cs="Times New Roman"/>
          <w:color w:val="auto"/>
        </w:rPr>
        <w:t>Ore 1</w:t>
      </w:r>
      <w:r w:rsidR="004C6E48">
        <w:rPr>
          <w:rFonts w:cs="Times New Roman"/>
          <w:color w:val="auto"/>
        </w:rPr>
        <w:t>3</w:t>
      </w:r>
      <w:r>
        <w:rPr>
          <w:rFonts w:cs="Times New Roman"/>
          <w:color w:val="auto"/>
        </w:rPr>
        <w:t>:</w:t>
      </w:r>
      <w:r w:rsidR="004C6E48">
        <w:rPr>
          <w:rFonts w:cs="Times New Roman"/>
          <w:color w:val="auto"/>
        </w:rPr>
        <w:t>0</w:t>
      </w:r>
      <w:r>
        <w:rPr>
          <w:rFonts w:cs="Times New Roman"/>
          <w:color w:val="auto"/>
        </w:rPr>
        <w:t xml:space="preserve">0 </w:t>
      </w:r>
      <w:r w:rsidR="004C6E48">
        <w:rPr>
          <w:rFonts w:cs="Times New Roman"/>
          <w:color w:val="auto"/>
        </w:rPr>
        <w:t>–</w:t>
      </w:r>
      <w:r>
        <w:rPr>
          <w:rFonts w:cs="Times New Roman"/>
          <w:color w:val="auto"/>
        </w:rPr>
        <w:t xml:space="preserve"> </w:t>
      </w:r>
      <w:r w:rsidR="004C6E48">
        <w:rPr>
          <w:rFonts w:cs="Times New Roman"/>
          <w:color w:val="auto"/>
        </w:rPr>
        <w:t>13:30</w:t>
      </w:r>
      <w:r w:rsidR="00A154E7">
        <w:rPr>
          <w:rFonts w:cs="Times New Roman"/>
          <w:color w:val="auto"/>
        </w:rPr>
        <w:tab/>
        <w:t>Discussione</w:t>
      </w:r>
    </w:p>
    <w:p w14:paraId="22FA00AE" w14:textId="77777777" w:rsidR="007B2F65" w:rsidRDefault="007B2F65" w:rsidP="00F5696B">
      <w:pPr>
        <w:pStyle w:val="Default"/>
        <w:ind w:left="2832" w:hanging="2832"/>
        <w:rPr>
          <w:rFonts w:cs="Times New Roman"/>
          <w:color w:val="auto"/>
        </w:rPr>
      </w:pPr>
    </w:p>
    <w:p w14:paraId="1E241916" w14:textId="77777777" w:rsidR="006841CD" w:rsidRDefault="006841CD" w:rsidP="00202199">
      <w:pPr>
        <w:pStyle w:val="Default"/>
        <w:rPr>
          <w:rFonts w:cs="Times New Roman"/>
          <w:i/>
          <w:color w:val="auto"/>
        </w:rPr>
      </w:pPr>
    </w:p>
    <w:p w14:paraId="5DC7896C" w14:textId="53A8E10B" w:rsidR="00202199" w:rsidRPr="006D678A" w:rsidRDefault="006D678A" w:rsidP="00202199">
      <w:pPr>
        <w:pStyle w:val="Default"/>
        <w:rPr>
          <w:rFonts w:cs="Times New Roman"/>
          <w:i/>
          <w:color w:val="auto"/>
          <w:lang w:val="en-GB"/>
        </w:rPr>
      </w:pPr>
      <w:r w:rsidRPr="006D678A">
        <w:rPr>
          <w:rFonts w:cs="Times New Roman"/>
          <w:i/>
          <w:color w:val="auto"/>
          <w:lang w:val="en-GB"/>
        </w:rPr>
        <w:t xml:space="preserve">Second Session </w:t>
      </w:r>
      <w:r w:rsidR="00202199" w:rsidRPr="006D678A">
        <w:rPr>
          <w:rFonts w:cs="Times New Roman"/>
          <w:i/>
          <w:color w:val="auto"/>
          <w:lang w:val="en-GB"/>
        </w:rPr>
        <w:tab/>
      </w:r>
      <w:r w:rsidR="00202199" w:rsidRPr="006D678A">
        <w:rPr>
          <w:rFonts w:cs="Times New Roman"/>
          <w:i/>
          <w:color w:val="auto"/>
          <w:lang w:val="en-GB"/>
        </w:rPr>
        <w:tab/>
      </w:r>
      <w:r w:rsidRPr="006D678A">
        <w:rPr>
          <w:rFonts w:cs="Times New Roman"/>
          <w:i/>
          <w:color w:val="auto"/>
          <w:lang w:val="en-GB"/>
        </w:rPr>
        <w:t>International perspectives on self-care</w:t>
      </w:r>
      <w:r>
        <w:rPr>
          <w:rFonts w:cs="Times New Roman"/>
          <w:i/>
          <w:color w:val="auto"/>
          <w:lang w:val="en-GB"/>
        </w:rPr>
        <w:t xml:space="preserve"> (</w:t>
      </w:r>
      <w:r w:rsidRPr="003F244D">
        <w:rPr>
          <w:rFonts w:cs="Times New Roman"/>
          <w:i/>
          <w:color w:val="auto"/>
          <w:u w:val="single"/>
          <w:lang w:val="en-GB"/>
        </w:rPr>
        <w:t>This session will be in English</w:t>
      </w:r>
      <w:r>
        <w:rPr>
          <w:rFonts w:cs="Times New Roman"/>
          <w:i/>
          <w:color w:val="auto"/>
          <w:lang w:val="en-GB"/>
        </w:rPr>
        <w:t>)</w:t>
      </w:r>
    </w:p>
    <w:p w14:paraId="76B7D87B" w14:textId="77777777" w:rsidR="00A154E7" w:rsidRPr="006D678A" w:rsidRDefault="00A154E7" w:rsidP="006841CD">
      <w:pPr>
        <w:pStyle w:val="Default"/>
        <w:ind w:left="2832" w:hanging="2832"/>
        <w:rPr>
          <w:rFonts w:cs="Times New Roman"/>
          <w:color w:val="auto"/>
          <w:u w:val="single"/>
          <w:lang w:val="en-GB"/>
        </w:rPr>
      </w:pPr>
    </w:p>
    <w:p w14:paraId="5BE0A008" w14:textId="5619875C" w:rsidR="006841CD" w:rsidRPr="006D678A" w:rsidRDefault="006D678A" w:rsidP="006841CD">
      <w:pPr>
        <w:pStyle w:val="Default"/>
        <w:ind w:left="2832" w:hanging="2832"/>
        <w:rPr>
          <w:rFonts w:cs="Times New Roman"/>
          <w:color w:val="auto"/>
        </w:rPr>
      </w:pPr>
      <w:r w:rsidRPr="006D678A">
        <w:rPr>
          <w:rFonts w:cs="Times New Roman"/>
          <w:color w:val="auto"/>
          <w:u w:val="single"/>
        </w:rPr>
        <w:t>Chairs</w:t>
      </w:r>
      <w:r w:rsidR="006841CD" w:rsidRPr="006D678A">
        <w:rPr>
          <w:rFonts w:cs="Times New Roman"/>
          <w:color w:val="auto"/>
        </w:rPr>
        <w:t>:</w:t>
      </w:r>
      <w:r w:rsidR="006841CD" w:rsidRPr="006D678A">
        <w:rPr>
          <w:rFonts w:cs="Times New Roman"/>
          <w:color w:val="auto"/>
        </w:rPr>
        <w:tab/>
        <w:t>Maria Matarese, Davide Ausili</w:t>
      </w:r>
    </w:p>
    <w:p w14:paraId="2A0D50C7" w14:textId="77777777" w:rsidR="006841CD" w:rsidRPr="006D678A" w:rsidRDefault="006841CD" w:rsidP="00202199">
      <w:pPr>
        <w:pStyle w:val="Default"/>
        <w:rPr>
          <w:rFonts w:cs="Times New Roman"/>
          <w:i/>
          <w:color w:val="auto"/>
        </w:rPr>
      </w:pPr>
    </w:p>
    <w:p w14:paraId="7CCCF45D" w14:textId="77777777" w:rsidR="00202199" w:rsidRPr="006D678A" w:rsidRDefault="00202199" w:rsidP="00A20221">
      <w:pPr>
        <w:pStyle w:val="Default"/>
        <w:ind w:left="2832" w:hanging="2832"/>
        <w:rPr>
          <w:rFonts w:cs="Times New Roman"/>
          <w:color w:val="auto"/>
        </w:rPr>
      </w:pPr>
    </w:p>
    <w:p w14:paraId="5837A148" w14:textId="5493D37B" w:rsidR="00A20221" w:rsidRDefault="00A20221" w:rsidP="00A20221">
      <w:pPr>
        <w:pStyle w:val="Default"/>
        <w:ind w:left="2832" w:hanging="2832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 xml:space="preserve">Ore </w:t>
      </w:r>
      <w:r w:rsidR="007C1DDD">
        <w:rPr>
          <w:rFonts w:cs="Times New Roman"/>
          <w:color w:val="auto"/>
          <w:lang w:val="en-US"/>
        </w:rPr>
        <w:t>15</w:t>
      </w:r>
      <w:r>
        <w:rPr>
          <w:rFonts w:cs="Times New Roman"/>
          <w:color w:val="auto"/>
          <w:lang w:val="en-US"/>
        </w:rPr>
        <w:t>:</w:t>
      </w:r>
      <w:r w:rsidR="007C1DDD">
        <w:rPr>
          <w:rFonts w:cs="Times New Roman"/>
          <w:color w:val="auto"/>
          <w:lang w:val="en-US"/>
        </w:rPr>
        <w:t>0</w:t>
      </w:r>
      <w:r>
        <w:rPr>
          <w:rFonts w:cs="Times New Roman"/>
          <w:color w:val="auto"/>
          <w:lang w:val="en-US"/>
        </w:rPr>
        <w:t>0 – 1</w:t>
      </w:r>
      <w:r w:rsidR="007C1DDD">
        <w:rPr>
          <w:rFonts w:cs="Times New Roman"/>
          <w:color w:val="auto"/>
          <w:lang w:val="en-US"/>
        </w:rPr>
        <w:t>5</w:t>
      </w:r>
      <w:r>
        <w:rPr>
          <w:rFonts w:cs="Times New Roman"/>
          <w:color w:val="auto"/>
          <w:lang w:val="en-US"/>
        </w:rPr>
        <w:t>:</w:t>
      </w:r>
      <w:r w:rsidR="007C1DDD">
        <w:rPr>
          <w:rFonts w:cs="Times New Roman"/>
          <w:color w:val="auto"/>
          <w:lang w:val="en-US"/>
        </w:rPr>
        <w:t>30</w:t>
      </w:r>
      <w:r>
        <w:rPr>
          <w:rFonts w:cs="Times New Roman"/>
          <w:color w:val="auto"/>
          <w:lang w:val="en-US"/>
        </w:rPr>
        <w:t xml:space="preserve">   </w:t>
      </w:r>
      <w:r>
        <w:rPr>
          <w:rFonts w:cs="Times New Roman"/>
          <w:color w:val="auto"/>
          <w:lang w:val="en-US"/>
        </w:rPr>
        <w:tab/>
        <w:t>The Middle Range Theory of Self-Care in Chronic Illnesses: news and updates</w:t>
      </w:r>
    </w:p>
    <w:p w14:paraId="693326EA" w14:textId="77777777" w:rsidR="00A20221" w:rsidRPr="006C1F54" w:rsidRDefault="00A20221" w:rsidP="00A20221">
      <w:pPr>
        <w:pStyle w:val="Default"/>
        <w:rPr>
          <w:rFonts w:cs="Times New Roman"/>
          <w:color w:val="auto"/>
          <w:lang w:val="sv-SE"/>
        </w:rPr>
      </w:pPr>
      <w:r>
        <w:rPr>
          <w:rFonts w:cs="Times New Roman"/>
          <w:color w:val="auto"/>
          <w:lang w:val="en-US"/>
        </w:rPr>
        <w:tab/>
      </w:r>
      <w:r>
        <w:rPr>
          <w:rFonts w:cs="Times New Roman"/>
          <w:color w:val="auto"/>
          <w:lang w:val="en-US"/>
        </w:rPr>
        <w:tab/>
      </w:r>
      <w:r>
        <w:rPr>
          <w:rFonts w:cs="Times New Roman"/>
          <w:color w:val="auto"/>
          <w:lang w:val="en-US"/>
        </w:rPr>
        <w:tab/>
      </w:r>
      <w:r>
        <w:rPr>
          <w:rFonts w:cs="Times New Roman"/>
          <w:color w:val="auto"/>
          <w:lang w:val="en-US"/>
        </w:rPr>
        <w:tab/>
      </w:r>
      <w:r w:rsidRPr="006C1F54">
        <w:rPr>
          <w:rFonts w:cs="Times New Roman"/>
          <w:color w:val="auto"/>
          <w:lang w:val="sv-SE"/>
        </w:rPr>
        <w:t>Barbara Riegel, PhD, RN, FAAN, FAHA</w:t>
      </w:r>
    </w:p>
    <w:p w14:paraId="6A68BE17" w14:textId="6163A2E0" w:rsidR="00A20221" w:rsidRPr="006C1F54" w:rsidRDefault="00A20221" w:rsidP="00A20221">
      <w:pPr>
        <w:pStyle w:val="Default"/>
        <w:rPr>
          <w:rFonts w:cs="Times New Roman"/>
          <w:color w:val="auto"/>
          <w:lang w:val="sv-SE"/>
        </w:rPr>
      </w:pPr>
      <w:r w:rsidRPr="006C1F54">
        <w:rPr>
          <w:rFonts w:cs="Times New Roman"/>
          <w:color w:val="auto"/>
          <w:lang w:val="sv-SE"/>
        </w:rPr>
        <w:tab/>
      </w:r>
    </w:p>
    <w:p w14:paraId="4F516573" w14:textId="5884A603" w:rsidR="00A20221" w:rsidRDefault="00A20221" w:rsidP="00A20221">
      <w:pPr>
        <w:pStyle w:val="Default"/>
        <w:ind w:left="2832" w:hanging="2832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>Ore 1</w:t>
      </w:r>
      <w:r w:rsidR="003B670C">
        <w:rPr>
          <w:rFonts w:cs="Times New Roman"/>
          <w:color w:val="auto"/>
          <w:lang w:val="en-US"/>
        </w:rPr>
        <w:t>5</w:t>
      </w:r>
      <w:r>
        <w:rPr>
          <w:rFonts w:cs="Times New Roman"/>
          <w:color w:val="auto"/>
          <w:lang w:val="en-US"/>
        </w:rPr>
        <w:t>:</w:t>
      </w:r>
      <w:r w:rsidR="003B670C">
        <w:rPr>
          <w:rFonts w:cs="Times New Roman"/>
          <w:color w:val="auto"/>
          <w:lang w:val="en-US"/>
        </w:rPr>
        <w:t>30</w:t>
      </w:r>
      <w:r>
        <w:rPr>
          <w:rFonts w:cs="Times New Roman"/>
          <w:color w:val="auto"/>
          <w:lang w:val="en-US"/>
        </w:rPr>
        <w:t xml:space="preserve"> – 1</w:t>
      </w:r>
      <w:r w:rsidR="003B670C">
        <w:rPr>
          <w:rFonts w:cs="Times New Roman"/>
          <w:color w:val="auto"/>
          <w:lang w:val="en-US"/>
        </w:rPr>
        <w:t>6</w:t>
      </w:r>
      <w:r>
        <w:rPr>
          <w:rFonts w:cs="Times New Roman"/>
          <w:color w:val="auto"/>
          <w:lang w:val="en-US"/>
        </w:rPr>
        <w:t>:00</w:t>
      </w:r>
      <w:r>
        <w:rPr>
          <w:rFonts w:cs="Times New Roman"/>
          <w:color w:val="auto"/>
          <w:lang w:val="en-US"/>
        </w:rPr>
        <w:tab/>
        <w:t>How symptoms influence self-care in chronic conditions</w:t>
      </w:r>
    </w:p>
    <w:p w14:paraId="00ADD89A" w14:textId="77777777" w:rsidR="00A20221" w:rsidRDefault="00A20221" w:rsidP="00A20221">
      <w:pPr>
        <w:pStyle w:val="Default"/>
        <w:ind w:left="2832" w:hanging="2832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ab/>
        <w:t xml:space="preserve">Christopher S. Lee, </w:t>
      </w:r>
      <w:r w:rsidRPr="006C1F54">
        <w:rPr>
          <w:rFonts w:cs="Times New Roman"/>
          <w:color w:val="auto"/>
          <w:lang w:val="en-US"/>
        </w:rPr>
        <w:t>PhD, RN, FAHA, FAAN, FHFSA</w:t>
      </w:r>
    </w:p>
    <w:p w14:paraId="285B4E09" w14:textId="77777777" w:rsidR="00A20221" w:rsidRDefault="00A20221" w:rsidP="00A20221">
      <w:pPr>
        <w:pStyle w:val="Default"/>
        <w:ind w:left="2832" w:hanging="2832"/>
        <w:rPr>
          <w:rFonts w:cs="Times New Roman"/>
          <w:color w:val="auto"/>
          <w:lang w:val="en-US"/>
        </w:rPr>
      </w:pPr>
    </w:p>
    <w:p w14:paraId="3892A51B" w14:textId="1E2D1F54" w:rsidR="00A20221" w:rsidRDefault="00A20221" w:rsidP="00A20221">
      <w:pPr>
        <w:pStyle w:val="Default"/>
        <w:ind w:left="2832" w:hanging="2832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 xml:space="preserve">Ore </w:t>
      </w:r>
      <w:r w:rsidR="003B670C">
        <w:rPr>
          <w:rFonts w:cs="Times New Roman"/>
          <w:color w:val="auto"/>
          <w:lang w:val="en-US"/>
        </w:rPr>
        <w:t>16</w:t>
      </w:r>
      <w:r>
        <w:rPr>
          <w:rFonts w:cs="Times New Roman"/>
          <w:color w:val="auto"/>
          <w:lang w:val="en-US"/>
        </w:rPr>
        <w:t>:</w:t>
      </w:r>
      <w:r w:rsidR="00EF04B9">
        <w:rPr>
          <w:rFonts w:cs="Times New Roman"/>
          <w:color w:val="auto"/>
          <w:lang w:val="en-US"/>
        </w:rPr>
        <w:t>00</w:t>
      </w:r>
      <w:r>
        <w:rPr>
          <w:rFonts w:cs="Times New Roman"/>
          <w:color w:val="auto"/>
          <w:lang w:val="en-US"/>
        </w:rPr>
        <w:t xml:space="preserve"> - 1</w:t>
      </w:r>
      <w:r w:rsidR="00EF04B9">
        <w:rPr>
          <w:rFonts w:cs="Times New Roman"/>
          <w:color w:val="auto"/>
          <w:lang w:val="en-US"/>
        </w:rPr>
        <w:t>6</w:t>
      </w:r>
      <w:r>
        <w:rPr>
          <w:rFonts w:cs="Times New Roman"/>
          <w:color w:val="auto"/>
          <w:lang w:val="en-US"/>
        </w:rPr>
        <w:t>:</w:t>
      </w:r>
      <w:r w:rsidR="00EF04B9">
        <w:rPr>
          <w:rFonts w:cs="Times New Roman"/>
          <w:color w:val="auto"/>
          <w:lang w:val="en-US"/>
        </w:rPr>
        <w:t>3</w:t>
      </w:r>
      <w:r>
        <w:rPr>
          <w:rFonts w:cs="Times New Roman"/>
          <w:color w:val="auto"/>
          <w:lang w:val="en-US"/>
        </w:rPr>
        <w:t>0</w:t>
      </w:r>
      <w:r>
        <w:rPr>
          <w:rFonts w:cs="Times New Roman"/>
          <w:color w:val="auto"/>
          <w:lang w:val="en-US"/>
        </w:rPr>
        <w:tab/>
        <w:t xml:space="preserve">Self-care: a dyadic phenomenon </w:t>
      </w:r>
    </w:p>
    <w:p w14:paraId="6CD4D4EC" w14:textId="16CA65BE" w:rsidR="00A20221" w:rsidRPr="00C0451E" w:rsidRDefault="00A20221" w:rsidP="00A20221">
      <w:pPr>
        <w:pStyle w:val="Default"/>
        <w:ind w:left="2832" w:hanging="2832"/>
        <w:rPr>
          <w:rFonts w:cs="Times New Roman"/>
          <w:color w:val="auto"/>
          <w:lang w:val="en-US"/>
        </w:rPr>
      </w:pPr>
      <w:r>
        <w:rPr>
          <w:rFonts w:cs="Times New Roman"/>
          <w:color w:val="auto"/>
          <w:lang w:val="en-US"/>
        </w:rPr>
        <w:tab/>
      </w:r>
      <w:r w:rsidRPr="00C0451E">
        <w:rPr>
          <w:rFonts w:cs="Times New Roman"/>
          <w:color w:val="auto"/>
          <w:lang w:val="en-US"/>
        </w:rPr>
        <w:t>Karen Lyons, PhD, FGSA</w:t>
      </w:r>
    </w:p>
    <w:p w14:paraId="6DADDA34" w14:textId="4198E5DE" w:rsidR="00BB02F8" w:rsidRPr="00C0451E" w:rsidRDefault="00BB02F8" w:rsidP="00A20221">
      <w:pPr>
        <w:pStyle w:val="Default"/>
        <w:ind w:left="2832" w:hanging="2832"/>
        <w:rPr>
          <w:rFonts w:cs="Times New Roman"/>
          <w:color w:val="auto"/>
          <w:lang w:val="en-US"/>
        </w:rPr>
      </w:pPr>
    </w:p>
    <w:p w14:paraId="383B5BA5" w14:textId="6B9D84A6" w:rsidR="00A20221" w:rsidRPr="006D678A" w:rsidRDefault="006D678A" w:rsidP="003E04A6">
      <w:pPr>
        <w:pStyle w:val="Default"/>
        <w:ind w:left="2832" w:hanging="2832"/>
        <w:rPr>
          <w:rFonts w:cs="Times New Roman"/>
          <w:color w:val="auto"/>
        </w:rPr>
      </w:pPr>
      <w:r w:rsidRPr="006D678A">
        <w:rPr>
          <w:rFonts w:cs="Times New Roman"/>
          <w:color w:val="auto"/>
        </w:rPr>
        <w:t>Conclusions</w:t>
      </w:r>
      <w:r w:rsidR="008F20C2" w:rsidRPr="006D678A">
        <w:rPr>
          <w:rFonts w:cs="Times New Roman"/>
          <w:color w:val="auto"/>
        </w:rPr>
        <w:tab/>
      </w:r>
    </w:p>
    <w:p w14:paraId="2A8A8134" w14:textId="77777777" w:rsidR="00635D3E" w:rsidRPr="006D678A" w:rsidRDefault="00635D3E" w:rsidP="0004779A">
      <w:pPr>
        <w:pStyle w:val="Default"/>
        <w:ind w:left="2832" w:hanging="2832"/>
        <w:rPr>
          <w:rFonts w:cs="Times New Roman"/>
          <w:color w:val="auto"/>
        </w:rPr>
      </w:pPr>
    </w:p>
    <w:p w14:paraId="7B220C98" w14:textId="77777777" w:rsidR="00540346" w:rsidRPr="006D678A" w:rsidRDefault="00540346" w:rsidP="00B22CDE">
      <w:pPr>
        <w:rPr>
          <w:b/>
          <w:lang w:val="it-IT"/>
        </w:rPr>
      </w:pPr>
    </w:p>
    <w:p w14:paraId="67E89106" w14:textId="77777777" w:rsidR="003F244D" w:rsidRDefault="003F244D">
      <w:pPr>
        <w:rPr>
          <w:b/>
          <w:lang w:val="it-IT"/>
        </w:rPr>
      </w:pPr>
      <w:r>
        <w:rPr>
          <w:b/>
          <w:lang w:val="it-IT"/>
        </w:rPr>
        <w:br w:type="page"/>
      </w:r>
    </w:p>
    <w:p w14:paraId="1E8B6688" w14:textId="0D53EE45" w:rsidR="00635D3E" w:rsidRDefault="006D678A" w:rsidP="00B22CDE">
      <w:pPr>
        <w:rPr>
          <w:b/>
          <w:lang w:val="it-IT"/>
        </w:rPr>
      </w:pPr>
      <w:r>
        <w:rPr>
          <w:b/>
          <w:lang w:val="it-IT"/>
        </w:rPr>
        <w:lastRenderedPageBreak/>
        <w:t xml:space="preserve">Speakers </w:t>
      </w:r>
    </w:p>
    <w:p w14:paraId="76A8B4E2" w14:textId="77777777" w:rsidR="00540346" w:rsidRPr="00BE3C92" w:rsidRDefault="00540346" w:rsidP="00B22CDE">
      <w:pPr>
        <w:rPr>
          <w:b/>
          <w:lang w:val="it-IT"/>
        </w:rPr>
      </w:pPr>
    </w:p>
    <w:p w14:paraId="744C6179" w14:textId="1CED136B" w:rsidR="00DB2907" w:rsidRDefault="00DB2907" w:rsidP="00540346">
      <w:pPr>
        <w:pStyle w:val="Default"/>
        <w:numPr>
          <w:ilvl w:val="0"/>
          <w:numId w:val="4"/>
        </w:numPr>
      </w:pPr>
      <w:r>
        <w:t xml:space="preserve">Rosaria Alvaro, </w:t>
      </w:r>
      <w:r w:rsidR="006D678A">
        <w:t xml:space="preserve">Professor of Nursing, </w:t>
      </w:r>
      <w:r>
        <w:t>Università di Roma “Tor Vergata”</w:t>
      </w:r>
    </w:p>
    <w:p w14:paraId="78D2DFAF" w14:textId="6ED68692" w:rsidR="00BB36DD" w:rsidRDefault="00BB36DD" w:rsidP="00540346">
      <w:pPr>
        <w:pStyle w:val="Default"/>
        <w:numPr>
          <w:ilvl w:val="0"/>
          <w:numId w:val="4"/>
        </w:numPr>
      </w:pPr>
      <w:r>
        <w:t xml:space="preserve">Davide Ausili, </w:t>
      </w:r>
      <w:r w:rsidR="006D678A">
        <w:t>Assistant Professor of Nursing</w:t>
      </w:r>
      <w:r>
        <w:t>, Università di Milano-Bicocca</w:t>
      </w:r>
    </w:p>
    <w:p w14:paraId="352F5A5F" w14:textId="499D5EC9" w:rsidR="00A50548" w:rsidRDefault="00A50548" w:rsidP="00540346">
      <w:pPr>
        <w:pStyle w:val="Default"/>
        <w:numPr>
          <w:ilvl w:val="0"/>
          <w:numId w:val="4"/>
        </w:numPr>
      </w:pPr>
      <w:r w:rsidRPr="00A81DCE">
        <w:t>Barbara Bassola, Tutor</w:t>
      </w:r>
      <w:r w:rsidR="006D678A">
        <w:t xml:space="preserve">, </w:t>
      </w:r>
      <w:r w:rsidRPr="00A81DCE">
        <w:t>Università di Milano</w:t>
      </w:r>
    </w:p>
    <w:p w14:paraId="773CBDE6" w14:textId="4DC01AB5" w:rsidR="00243EB9" w:rsidRDefault="00243EB9" w:rsidP="00540346">
      <w:pPr>
        <w:pStyle w:val="Default"/>
        <w:numPr>
          <w:ilvl w:val="0"/>
          <w:numId w:val="4"/>
        </w:numPr>
      </w:pPr>
      <w:r>
        <w:t xml:space="preserve">Marco Clari, </w:t>
      </w:r>
      <w:r w:rsidR="006D678A">
        <w:t>Assistant Professor of Nursing</w:t>
      </w:r>
      <w:r w:rsidR="000B6B9F">
        <w:t>,</w:t>
      </w:r>
      <w:r>
        <w:t xml:space="preserve"> Università di Torino</w:t>
      </w:r>
    </w:p>
    <w:p w14:paraId="4E6A305B" w14:textId="0C482E96" w:rsidR="00A50548" w:rsidRDefault="00A50548" w:rsidP="00540346">
      <w:pPr>
        <w:pStyle w:val="Default"/>
        <w:numPr>
          <w:ilvl w:val="0"/>
          <w:numId w:val="4"/>
        </w:numPr>
      </w:pPr>
      <w:r>
        <w:t xml:space="preserve">Alessio Conti, </w:t>
      </w:r>
      <w:r w:rsidR="006D678A">
        <w:t>Research Fellow</w:t>
      </w:r>
      <w:r>
        <w:t>, Università di Torino</w:t>
      </w:r>
    </w:p>
    <w:p w14:paraId="5807F93F" w14:textId="782C5525" w:rsidR="00243EB9" w:rsidRDefault="00243EB9" w:rsidP="00540346">
      <w:pPr>
        <w:pStyle w:val="Default"/>
        <w:numPr>
          <w:ilvl w:val="0"/>
          <w:numId w:val="4"/>
        </w:numPr>
      </w:pPr>
      <w:r>
        <w:t xml:space="preserve">Angela Cuoco, </w:t>
      </w:r>
      <w:r w:rsidR="006D678A">
        <w:t>PhD student</w:t>
      </w:r>
      <w:r>
        <w:t xml:space="preserve">, </w:t>
      </w:r>
      <w:r w:rsidRPr="00AE04D9">
        <w:t>Università di Roma “Tor Vergata”</w:t>
      </w:r>
    </w:p>
    <w:p w14:paraId="37593075" w14:textId="0FD0F107" w:rsidR="007B5542" w:rsidRDefault="007B5542" w:rsidP="00540346">
      <w:pPr>
        <w:pStyle w:val="Default"/>
        <w:numPr>
          <w:ilvl w:val="0"/>
          <w:numId w:val="4"/>
        </w:numPr>
      </w:pPr>
      <w:r>
        <w:t>Antonino De Lorenzo, Dire</w:t>
      </w:r>
      <w:r w:rsidR="006D678A">
        <w:t xml:space="preserve">ctor </w:t>
      </w:r>
      <w:r>
        <w:t>D</w:t>
      </w:r>
      <w:r w:rsidR="006D678A">
        <w:t>epartment of Biomedicine and Prevention,</w:t>
      </w:r>
      <w:r>
        <w:t xml:space="preserve"> Università di Roma “Tor Vergata”</w:t>
      </w:r>
    </w:p>
    <w:p w14:paraId="14438813" w14:textId="4E785F27" w:rsidR="00243EB9" w:rsidRDefault="00243EB9" w:rsidP="00540346">
      <w:pPr>
        <w:pStyle w:val="Default"/>
        <w:numPr>
          <w:ilvl w:val="0"/>
          <w:numId w:val="4"/>
        </w:numPr>
      </w:pPr>
      <w:r w:rsidRPr="00AE04D9">
        <w:t>Maddalena De Maria</w:t>
      </w:r>
      <w:r>
        <w:t xml:space="preserve">, </w:t>
      </w:r>
      <w:r w:rsidR="006D678A">
        <w:t>Research Fellow</w:t>
      </w:r>
      <w:r>
        <w:t xml:space="preserve">, </w:t>
      </w:r>
      <w:r w:rsidRPr="00AE04D9">
        <w:t>Università di Roma “Tor Vergata”</w:t>
      </w:r>
    </w:p>
    <w:p w14:paraId="4D490F67" w14:textId="3BBFD534" w:rsidR="000A1FAF" w:rsidRDefault="000A1FAF" w:rsidP="00540346">
      <w:pPr>
        <w:pStyle w:val="Default"/>
        <w:numPr>
          <w:ilvl w:val="0"/>
          <w:numId w:val="4"/>
        </w:numPr>
      </w:pPr>
      <w:r>
        <w:t xml:space="preserve">Paolo Di Francesco, </w:t>
      </w:r>
      <w:r w:rsidR="006D678A">
        <w:t xml:space="preserve">Dean, School of Medicine, </w:t>
      </w:r>
      <w:r>
        <w:t>Università di Roma “Tor Vergata”</w:t>
      </w:r>
    </w:p>
    <w:p w14:paraId="6B28C6F9" w14:textId="59F1EEE7" w:rsidR="00BB36DD" w:rsidRDefault="00BB36DD" w:rsidP="00540346">
      <w:pPr>
        <w:pStyle w:val="Default"/>
        <w:numPr>
          <w:ilvl w:val="0"/>
          <w:numId w:val="4"/>
        </w:numPr>
      </w:pPr>
      <w:r>
        <w:t xml:space="preserve">Marco Di Nitto, </w:t>
      </w:r>
      <w:r w:rsidR="00107E46">
        <w:t>Research Fellow</w:t>
      </w:r>
      <w:r w:rsidR="00B54551">
        <w:t>,</w:t>
      </w:r>
      <w:r>
        <w:t xml:space="preserve"> </w:t>
      </w:r>
      <w:r w:rsidRPr="00AE04D9">
        <w:t>Università di Roma “Tor Vergata”</w:t>
      </w:r>
    </w:p>
    <w:p w14:paraId="0C2C8963" w14:textId="0A7A358B" w:rsidR="00243EB9" w:rsidRDefault="00243EB9" w:rsidP="00540346">
      <w:pPr>
        <w:pStyle w:val="Default"/>
        <w:numPr>
          <w:ilvl w:val="0"/>
          <w:numId w:val="4"/>
        </w:numPr>
      </w:pPr>
      <w:r>
        <w:t xml:space="preserve">Angela Durante, </w:t>
      </w:r>
      <w:r w:rsidR="00107E46">
        <w:t>Research Fellow</w:t>
      </w:r>
      <w:r>
        <w:t xml:space="preserve">, </w:t>
      </w:r>
      <w:r w:rsidRPr="00AE04D9">
        <w:t>Università di Roma “Tor Vergata”</w:t>
      </w:r>
    </w:p>
    <w:p w14:paraId="123A794A" w14:textId="77777777" w:rsidR="00882683" w:rsidRDefault="00882683" w:rsidP="00540346">
      <w:pPr>
        <w:pStyle w:val="Default"/>
        <w:numPr>
          <w:ilvl w:val="0"/>
          <w:numId w:val="4"/>
        </w:numPr>
        <w:rPr>
          <w:lang w:val="en-GB"/>
        </w:rPr>
      </w:pPr>
      <w:r w:rsidRPr="006C1F54">
        <w:rPr>
          <w:lang w:val="en-GB"/>
        </w:rPr>
        <w:t xml:space="preserve">Christopher </w:t>
      </w:r>
      <w:r>
        <w:rPr>
          <w:lang w:val="en-GB"/>
        </w:rPr>
        <w:t xml:space="preserve">S. </w:t>
      </w:r>
      <w:r w:rsidRPr="006C1F54">
        <w:rPr>
          <w:lang w:val="en-GB"/>
        </w:rPr>
        <w:t>Lee,</w:t>
      </w:r>
      <w:r>
        <w:rPr>
          <w:lang w:val="en-GB"/>
        </w:rPr>
        <w:t xml:space="preserve"> PhD, RN, FAAN, FAHA, </w:t>
      </w:r>
      <w:r w:rsidRPr="006C1F54">
        <w:rPr>
          <w:lang w:val="en-GB"/>
        </w:rPr>
        <w:t>Associate Dean for Research and Professor</w:t>
      </w:r>
      <w:r>
        <w:rPr>
          <w:lang w:val="en-GB"/>
        </w:rPr>
        <w:t>;</w:t>
      </w:r>
      <w:r w:rsidRPr="001B632C">
        <w:rPr>
          <w:lang w:val="en-GB"/>
        </w:rPr>
        <w:t xml:space="preserve"> </w:t>
      </w:r>
      <w:r w:rsidRPr="006C1F54">
        <w:rPr>
          <w:lang w:val="en-GB"/>
        </w:rPr>
        <w:t>Boston College, Connell School of Nursing, Boston, USA</w:t>
      </w:r>
    </w:p>
    <w:p w14:paraId="0DF4DCB6" w14:textId="3A5099FF" w:rsidR="000A1FAF" w:rsidRDefault="000A1FAF" w:rsidP="00540346">
      <w:pPr>
        <w:pStyle w:val="Default"/>
        <w:numPr>
          <w:ilvl w:val="0"/>
          <w:numId w:val="4"/>
        </w:numPr>
      </w:pPr>
      <w:r>
        <w:t xml:space="preserve">Michela Luciani, </w:t>
      </w:r>
      <w:r w:rsidR="00107E46">
        <w:t>Research Fellow</w:t>
      </w:r>
      <w:r w:rsidR="00B54551">
        <w:t>,</w:t>
      </w:r>
      <w:r>
        <w:t xml:space="preserve"> Università di Milano-Bicocca</w:t>
      </w:r>
    </w:p>
    <w:p w14:paraId="378919FD" w14:textId="77777777" w:rsidR="00540346" w:rsidRPr="006C1F54" w:rsidRDefault="00540346" w:rsidP="00540346">
      <w:pPr>
        <w:pStyle w:val="Default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Karen Lyons, PhD, FAGS, Associate Professor, </w:t>
      </w:r>
      <w:r w:rsidRPr="006C1F54">
        <w:rPr>
          <w:lang w:val="en-GB"/>
        </w:rPr>
        <w:t>Boston College, Connell School of Nursing, Boston, USA</w:t>
      </w:r>
    </w:p>
    <w:p w14:paraId="3B022BFE" w14:textId="2621B7E4" w:rsidR="00BB36DD" w:rsidRDefault="00BB36DD" w:rsidP="00540346">
      <w:pPr>
        <w:pStyle w:val="Default"/>
        <w:numPr>
          <w:ilvl w:val="0"/>
          <w:numId w:val="4"/>
        </w:numPr>
      </w:pPr>
      <w:r>
        <w:t xml:space="preserve">Maria Matarese, </w:t>
      </w:r>
      <w:r w:rsidR="00107E46">
        <w:t>Associate Professor</w:t>
      </w:r>
      <w:r w:rsidR="00FD6CD4">
        <w:t xml:space="preserve">, </w:t>
      </w:r>
      <w:r>
        <w:t>Università Campus Biomedico, Roma</w:t>
      </w:r>
    </w:p>
    <w:p w14:paraId="096D7F0C" w14:textId="4E1096A2" w:rsidR="00D81AD4" w:rsidRPr="00107E46" w:rsidRDefault="00107E46" w:rsidP="00540346">
      <w:pPr>
        <w:pStyle w:val="Default"/>
        <w:numPr>
          <w:ilvl w:val="0"/>
          <w:numId w:val="4"/>
        </w:numPr>
        <w:rPr>
          <w:lang w:val="en-GB"/>
        </w:rPr>
      </w:pPr>
      <w:r w:rsidRPr="00107E46">
        <w:rPr>
          <w:lang w:val="en-GB"/>
        </w:rPr>
        <w:t>Gennaro Rocco, Dire</w:t>
      </w:r>
      <w:r>
        <w:rPr>
          <w:lang w:val="en-GB"/>
        </w:rPr>
        <w:t>ctor, Center of E</w:t>
      </w:r>
      <w:r w:rsidRPr="00107E46">
        <w:rPr>
          <w:lang w:val="en-GB"/>
        </w:rPr>
        <w:t>xcellence for Nursing Scholarship, Rom</w:t>
      </w:r>
      <w:r>
        <w:rPr>
          <w:lang w:val="en-GB"/>
        </w:rPr>
        <w:t>e</w:t>
      </w:r>
    </w:p>
    <w:p w14:paraId="05012C01" w14:textId="624E8922" w:rsidR="00C15A6B" w:rsidRDefault="00C15A6B" w:rsidP="00540346">
      <w:pPr>
        <w:pStyle w:val="Default"/>
        <w:numPr>
          <w:ilvl w:val="0"/>
          <w:numId w:val="4"/>
        </w:numPr>
      </w:pPr>
      <w:r w:rsidRPr="00C15A6B">
        <w:t>Orazio Schillaci, R</w:t>
      </w:r>
      <w:r>
        <w:t>e</w:t>
      </w:r>
      <w:r w:rsidR="00107E46">
        <w:t>ctor,</w:t>
      </w:r>
      <w:r>
        <w:t xml:space="preserve"> Università di Roma </w:t>
      </w:r>
      <w:r w:rsidR="00C8125E">
        <w:t>“</w:t>
      </w:r>
      <w:r>
        <w:t>Tor Vergata</w:t>
      </w:r>
      <w:r w:rsidR="00C8125E">
        <w:t>”</w:t>
      </w:r>
    </w:p>
    <w:p w14:paraId="083AC31D" w14:textId="48AFAFCC" w:rsidR="00C15A6B" w:rsidRPr="00D81AD4" w:rsidRDefault="00D81AD4" w:rsidP="00540346">
      <w:pPr>
        <w:pStyle w:val="Default"/>
        <w:numPr>
          <w:ilvl w:val="0"/>
          <w:numId w:val="4"/>
        </w:numPr>
        <w:rPr>
          <w:lang w:val="en-US"/>
        </w:rPr>
      </w:pPr>
      <w:r w:rsidRPr="0057301A">
        <w:rPr>
          <w:lang w:val="en-US"/>
        </w:rPr>
        <w:t>Barbara Riegel,</w:t>
      </w:r>
      <w:r>
        <w:rPr>
          <w:lang w:val="en-US"/>
        </w:rPr>
        <w:t xml:space="preserve"> PhD, RN, FAAN, FAHA,</w:t>
      </w:r>
      <w:r w:rsidRPr="0057301A">
        <w:rPr>
          <w:lang w:val="en-US"/>
        </w:rPr>
        <w:t xml:space="preserve"> Edith Clemmer Steinbright Professor of Gerontology</w:t>
      </w:r>
      <w:r>
        <w:rPr>
          <w:lang w:val="en-US"/>
        </w:rPr>
        <w:t xml:space="preserve">, </w:t>
      </w:r>
      <w:r w:rsidRPr="006C1F54">
        <w:rPr>
          <w:lang w:val="en-GB"/>
        </w:rPr>
        <w:t>School of Nursing, University of Pennsylvania, Philadelphia, USA</w:t>
      </w:r>
      <w:r>
        <w:rPr>
          <w:lang w:val="en-GB"/>
        </w:rPr>
        <w:t xml:space="preserve">; </w:t>
      </w:r>
      <w:r w:rsidRPr="006C1F54">
        <w:rPr>
          <w:lang w:val="en-GB"/>
        </w:rPr>
        <w:t>Co-Director International Center for Self-Care Research</w:t>
      </w:r>
    </w:p>
    <w:p w14:paraId="7CA66670" w14:textId="6C4BF81B" w:rsidR="00540346" w:rsidRPr="00107E46" w:rsidRDefault="00540346" w:rsidP="00540346">
      <w:pPr>
        <w:pStyle w:val="Default"/>
        <w:numPr>
          <w:ilvl w:val="0"/>
          <w:numId w:val="4"/>
        </w:numPr>
        <w:rPr>
          <w:lang w:val="en-GB"/>
        </w:rPr>
      </w:pPr>
      <w:r w:rsidRPr="00107E46">
        <w:rPr>
          <w:lang w:val="en-GB"/>
        </w:rPr>
        <w:t xml:space="preserve">Carlo Turci, </w:t>
      </w:r>
      <w:r w:rsidR="00107E46" w:rsidRPr="00107E46">
        <w:rPr>
          <w:lang w:val="en-GB"/>
        </w:rPr>
        <w:t>Nursing Board, Rom</w:t>
      </w:r>
      <w:r w:rsidR="00107E46">
        <w:rPr>
          <w:lang w:val="en-GB"/>
        </w:rPr>
        <w:t>e</w:t>
      </w:r>
    </w:p>
    <w:p w14:paraId="3CDDB210" w14:textId="2707BA31" w:rsidR="00DB2907" w:rsidRPr="00C15A6B" w:rsidRDefault="00DB2907" w:rsidP="00540346">
      <w:pPr>
        <w:pStyle w:val="Default"/>
        <w:numPr>
          <w:ilvl w:val="0"/>
          <w:numId w:val="4"/>
        </w:numPr>
      </w:pPr>
      <w:r>
        <w:t xml:space="preserve">Ercole Vellone, </w:t>
      </w:r>
      <w:r w:rsidR="00107E46">
        <w:t xml:space="preserve">Associate </w:t>
      </w:r>
      <w:r w:rsidR="006B7476">
        <w:t>Prof</w:t>
      </w:r>
      <w:r w:rsidR="00107E46">
        <w:t>essor</w:t>
      </w:r>
      <w:r>
        <w:t>, Università di Roma “Tor Vergata”</w:t>
      </w:r>
    </w:p>
    <w:p w14:paraId="2D8123A8" w14:textId="67712E84" w:rsidR="00BB36DD" w:rsidRDefault="00BB36DD" w:rsidP="00540346">
      <w:pPr>
        <w:pStyle w:val="Default"/>
        <w:numPr>
          <w:ilvl w:val="0"/>
          <w:numId w:val="4"/>
        </w:numPr>
      </w:pPr>
      <w:r>
        <w:t xml:space="preserve">Giulia Villa, </w:t>
      </w:r>
      <w:r w:rsidR="00107E46">
        <w:t>Assistant Professor</w:t>
      </w:r>
      <w:r>
        <w:t>, Università San Raffaele, Milano</w:t>
      </w:r>
    </w:p>
    <w:p w14:paraId="31691DE5" w14:textId="090E3634" w:rsidR="00C15A6B" w:rsidRDefault="00583243" w:rsidP="00540346">
      <w:pPr>
        <w:pStyle w:val="Default"/>
        <w:numPr>
          <w:ilvl w:val="0"/>
          <w:numId w:val="4"/>
        </w:numPr>
      </w:pPr>
      <w:r>
        <w:t>Maurizio Zega, President</w:t>
      </w:r>
      <w:r w:rsidR="00107E46">
        <w:t xml:space="preserve"> Nursing Board, Rome</w:t>
      </w:r>
    </w:p>
    <w:p w14:paraId="22770594" w14:textId="4B1DD322" w:rsidR="00583243" w:rsidRDefault="00583243" w:rsidP="00CB737E">
      <w:pPr>
        <w:pStyle w:val="Default"/>
      </w:pPr>
    </w:p>
    <w:p w14:paraId="5CE149C3" w14:textId="49D7B62D" w:rsidR="00B73896" w:rsidRDefault="00B73896" w:rsidP="00CB737E">
      <w:pPr>
        <w:pStyle w:val="Default"/>
      </w:pPr>
    </w:p>
    <w:p w14:paraId="55E8D1ED" w14:textId="77777777" w:rsidR="00321289" w:rsidRDefault="00321289" w:rsidP="00CB737E">
      <w:pPr>
        <w:pStyle w:val="Default"/>
      </w:pPr>
    </w:p>
    <w:p w14:paraId="75F6F077" w14:textId="77777777" w:rsidR="00C15A6B" w:rsidRPr="00C15A6B" w:rsidRDefault="00C15A6B" w:rsidP="00CB737E">
      <w:pPr>
        <w:pStyle w:val="Default"/>
      </w:pPr>
    </w:p>
    <w:p w14:paraId="0A34F376" w14:textId="2C6CBD5A" w:rsidR="00C8125E" w:rsidRDefault="00C8125E" w:rsidP="00321289">
      <w:pPr>
        <w:pStyle w:val="Default"/>
      </w:pPr>
    </w:p>
    <w:p w14:paraId="04A93C16" w14:textId="6B72D655" w:rsidR="00C8125E" w:rsidRDefault="00C8125E" w:rsidP="00C8125E">
      <w:pPr>
        <w:pStyle w:val="Default"/>
      </w:pPr>
    </w:p>
    <w:p w14:paraId="2F955984" w14:textId="20BDC0E4" w:rsidR="00C8125E" w:rsidRDefault="00C8125E" w:rsidP="00C8125E">
      <w:pPr>
        <w:pStyle w:val="Default"/>
      </w:pPr>
    </w:p>
    <w:p w14:paraId="2174CA42" w14:textId="187FF901" w:rsidR="00364C1D" w:rsidRDefault="00364C1D" w:rsidP="00C8125E">
      <w:pPr>
        <w:pStyle w:val="Default"/>
      </w:pPr>
    </w:p>
    <w:p w14:paraId="41FCEB3D" w14:textId="1ED9635F" w:rsidR="00364C1D" w:rsidRDefault="00364C1D" w:rsidP="00C8125E">
      <w:pPr>
        <w:pStyle w:val="Default"/>
      </w:pPr>
    </w:p>
    <w:p w14:paraId="13E39CAF" w14:textId="1DFE94A2" w:rsidR="008135C9" w:rsidRDefault="008135C9" w:rsidP="00C8125E">
      <w:pPr>
        <w:pStyle w:val="Default"/>
      </w:pPr>
    </w:p>
    <w:sectPr w:rsidR="008135C9" w:rsidSect="00991D6E"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4327" w14:textId="77777777" w:rsidR="00AA15F5" w:rsidRDefault="00AA15F5" w:rsidP="00E30B15">
      <w:r>
        <w:separator/>
      </w:r>
    </w:p>
  </w:endnote>
  <w:endnote w:type="continuationSeparator" w:id="0">
    <w:p w14:paraId="341BEF81" w14:textId="77777777" w:rsidR="00AA15F5" w:rsidRDefault="00AA15F5" w:rsidP="00E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6B05" w14:textId="3F0947D3" w:rsidR="00635D3E" w:rsidRDefault="00F454E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07E46" w:rsidRPr="00107E46">
      <w:rPr>
        <w:noProof/>
        <w:lang w:val="it-IT"/>
      </w:rPr>
      <w:t>3</w:t>
    </w:r>
    <w:r>
      <w:rPr>
        <w:noProof/>
        <w:lang w:val="it-IT"/>
      </w:rPr>
      <w:fldChar w:fldCharType="end"/>
    </w:r>
  </w:p>
  <w:p w14:paraId="54306C85" w14:textId="77777777" w:rsidR="00635D3E" w:rsidRDefault="00635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705A" w14:textId="77777777" w:rsidR="00AA15F5" w:rsidRDefault="00AA15F5" w:rsidP="00E30B15">
      <w:r>
        <w:separator/>
      </w:r>
    </w:p>
  </w:footnote>
  <w:footnote w:type="continuationSeparator" w:id="0">
    <w:p w14:paraId="716106DD" w14:textId="77777777" w:rsidR="00AA15F5" w:rsidRDefault="00AA15F5" w:rsidP="00E3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0C1"/>
    <w:multiLevelType w:val="hybridMultilevel"/>
    <w:tmpl w:val="C8702B4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C7FF3"/>
    <w:multiLevelType w:val="hybridMultilevel"/>
    <w:tmpl w:val="CB82D3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475EF"/>
    <w:multiLevelType w:val="hybridMultilevel"/>
    <w:tmpl w:val="52C23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C1F"/>
    <w:multiLevelType w:val="hybridMultilevel"/>
    <w:tmpl w:val="313C43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C8"/>
    <w:rsid w:val="0000636F"/>
    <w:rsid w:val="0001256F"/>
    <w:rsid w:val="00015AA0"/>
    <w:rsid w:val="00022959"/>
    <w:rsid w:val="00026FE6"/>
    <w:rsid w:val="0004158D"/>
    <w:rsid w:val="0004779A"/>
    <w:rsid w:val="00066C88"/>
    <w:rsid w:val="00067EA1"/>
    <w:rsid w:val="000718D0"/>
    <w:rsid w:val="00071995"/>
    <w:rsid w:val="00092DC0"/>
    <w:rsid w:val="0009308D"/>
    <w:rsid w:val="00093FDC"/>
    <w:rsid w:val="000A1FAF"/>
    <w:rsid w:val="000A47BB"/>
    <w:rsid w:val="000B399D"/>
    <w:rsid w:val="000B4132"/>
    <w:rsid w:val="000B4622"/>
    <w:rsid w:val="000B6B9F"/>
    <w:rsid w:val="000B7A4F"/>
    <w:rsid w:val="000B7D2B"/>
    <w:rsid w:val="000D3021"/>
    <w:rsid w:val="000D7BE1"/>
    <w:rsid w:val="000E5185"/>
    <w:rsid w:val="000E765A"/>
    <w:rsid w:val="000F2DA8"/>
    <w:rsid w:val="000F49FD"/>
    <w:rsid w:val="00107E46"/>
    <w:rsid w:val="00110BB2"/>
    <w:rsid w:val="001125E9"/>
    <w:rsid w:val="00130979"/>
    <w:rsid w:val="00136B24"/>
    <w:rsid w:val="00142FF5"/>
    <w:rsid w:val="00147573"/>
    <w:rsid w:val="00164683"/>
    <w:rsid w:val="0017059A"/>
    <w:rsid w:val="00172F98"/>
    <w:rsid w:val="00175028"/>
    <w:rsid w:val="00193D19"/>
    <w:rsid w:val="001941A0"/>
    <w:rsid w:val="001A7650"/>
    <w:rsid w:val="001B20A1"/>
    <w:rsid w:val="001B6209"/>
    <w:rsid w:val="001B632C"/>
    <w:rsid w:val="001C5522"/>
    <w:rsid w:val="001C67B4"/>
    <w:rsid w:val="001C7691"/>
    <w:rsid w:val="001D5269"/>
    <w:rsid w:val="001E78BF"/>
    <w:rsid w:val="001F42C2"/>
    <w:rsid w:val="001F6F41"/>
    <w:rsid w:val="001F7196"/>
    <w:rsid w:val="002014E9"/>
    <w:rsid w:val="00202199"/>
    <w:rsid w:val="00210744"/>
    <w:rsid w:val="00211256"/>
    <w:rsid w:val="00221383"/>
    <w:rsid w:val="00222117"/>
    <w:rsid w:val="00224FF6"/>
    <w:rsid w:val="002360C6"/>
    <w:rsid w:val="00243EB9"/>
    <w:rsid w:val="00246CED"/>
    <w:rsid w:val="00247501"/>
    <w:rsid w:val="0025256B"/>
    <w:rsid w:val="00252852"/>
    <w:rsid w:val="002579C4"/>
    <w:rsid w:val="002624F2"/>
    <w:rsid w:val="002638C8"/>
    <w:rsid w:val="002711FB"/>
    <w:rsid w:val="002715DB"/>
    <w:rsid w:val="00271B05"/>
    <w:rsid w:val="00294C7E"/>
    <w:rsid w:val="002B02A0"/>
    <w:rsid w:val="002B67AD"/>
    <w:rsid w:val="002C09C1"/>
    <w:rsid w:val="002C3F3C"/>
    <w:rsid w:val="002C67C3"/>
    <w:rsid w:val="002C7AC0"/>
    <w:rsid w:val="002D024F"/>
    <w:rsid w:val="002E046C"/>
    <w:rsid w:val="002E157F"/>
    <w:rsid w:val="002E2EC5"/>
    <w:rsid w:val="002E5B89"/>
    <w:rsid w:val="002F0140"/>
    <w:rsid w:val="002F0B33"/>
    <w:rsid w:val="002F12DE"/>
    <w:rsid w:val="002F6050"/>
    <w:rsid w:val="00300F09"/>
    <w:rsid w:val="00301146"/>
    <w:rsid w:val="003167B3"/>
    <w:rsid w:val="00321289"/>
    <w:rsid w:val="00335DFD"/>
    <w:rsid w:val="0035033C"/>
    <w:rsid w:val="00353662"/>
    <w:rsid w:val="00357FCC"/>
    <w:rsid w:val="00361517"/>
    <w:rsid w:val="00364C1D"/>
    <w:rsid w:val="003706B4"/>
    <w:rsid w:val="0037482D"/>
    <w:rsid w:val="003821AF"/>
    <w:rsid w:val="00391558"/>
    <w:rsid w:val="003955B8"/>
    <w:rsid w:val="003B670C"/>
    <w:rsid w:val="003E04A6"/>
    <w:rsid w:val="003E6228"/>
    <w:rsid w:val="003F0FD6"/>
    <w:rsid w:val="003F244D"/>
    <w:rsid w:val="00415BE9"/>
    <w:rsid w:val="0042113C"/>
    <w:rsid w:val="00426316"/>
    <w:rsid w:val="00440BA6"/>
    <w:rsid w:val="00461037"/>
    <w:rsid w:val="004617AB"/>
    <w:rsid w:val="0046395C"/>
    <w:rsid w:val="00472D93"/>
    <w:rsid w:val="0047439E"/>
    <w:rsid w:val="004756B9"/>
    <w:rsid w:val="004806AF"/>
    <w:rsid w:val="004A0ADD"/>
    <w:rsid w:val="004C1593"/>
    <w:rsid w:val="004C4E1E"/>
    <w:rsid w:val="004C6E48"/>
    <w:rsid w:val="004E020A"/>
    <w:rsid w:val="004E062E"/>
    <w:rsid w:val="004F0967"/>
    <w:rsid w:val="00500465"/>
    <w:rsid w:val="00503C2D"/>
    <w:rsid w:val="0051314C"/>
    <w:rsid w:val="0051773D"/>
    <w:rsid w:val="005204D0"/>
    <w:rsid w:val="00531EA0"/>
    <w:rsid w:val="00532F27"/>
    <w:rsid w:val="00540346"/>
    <w:rsid w:val="005706AC"/>
    <w:rsid w:val="00572818"/>
    <w:rsid w:val="0057301A"/>
    <w:rsid w:val="00577F79"/>
    <w:rsid w:val="00583243"/>
    <w:rsid w:val="005932DB"/>
    <w:rsid w:val="00596384"/>
    <w:rsid w:val="005A4DF4"/>
    <w:rsid w:val="005B6701"/>
    <w:rsid w:val="005C0C04"/>
    <w:rsid w:val="005C10E3"/>
    <w:rsid w:val="005E093D"/>
    <w:rsid w:val="00607596"/>
    <w:rsid w:val="0061243D"/>
    <w:rsid w:val="00617E23"/>
    <w:rsid w:val="00631718"/>
    <w:rsid w:val="00635D3E"/>
    <w:rsid w:val="00636775"/>
    <w:rsid w:val="006369A1"/>
    <w:rsid w:val="00637DBF"/>
    <w:rsid w:val="006412A6"/>
    <w:rsid w:val="00645804"/>
    <w:rsid w:val="006538C0"/>
    <w:rsid w:val="00660D83"/>
    <w:rsid w:val="006742FE"/>
    <w:rsid w:val="0067519E"/>
    <w:rsid w:val="006841CD"/>
    <w:rsid w:val="0068628C"/>
    <w:rsid w:val="006865FF"/>
    <w:rsid w:val="006A64C1"/>
    <w:rsid w:val="006B26B6"/>
    <w:rsid w:val="006B7476"/>
    <w:rsid w:val="006B7769"/>
    <w:rsid w:val="006C1F54"/>
    <w:rsid w:val="006D678A"/>
    <w:rsid w:val="006F464B"/>
    <w:rsid w:val="00700C0F"/>
    <w:rsid w:val="00703860"/>
    <w:rsid w:val="00704F78"/>
    <w:rsid w:val="0071395C"/>
    <w:rsid w:val="00714AE8"/>
    <w:rsid w:val="00714B5B"/>
    <w:rsid w:val="00716D65"/>
    <w:rsid w:val="00717065"/>
    <w:rsid w:val="00720FC9"/>
    <w:rsid w:val="00725858"/>
    <w:rsid w:val="0073324B"/>
    <w:rsid w:val="00745212"/>
    <w:rsid w:val="007468E2"/>
    <w:rsid w:val="007641E6"/>
    <w:rsid w:val="00776E75"/>
    <w:rsid w:val="00780BB8"/>
    <w:rsid w:val="007928CB"/>
    <w:rsid w:val="007950D0"/>
    <w:rsid w:val="007A2B42"/>
    <w:rsid w:val="007B2F65"/>
    <w:rsid w:val="007B5542"/>
    <w:rsid w:val="007C1DDD"/>
    <w:rsid w:val="007D6B11"/>
    <w:rsid w:val="007F3A03"/>
    <w:rsid w:val="007F4855"/>
    <w:rsid w:val="007F4938"/>
    <w:rsid w:val="007F5EB6"/>
    <w:rsid w:val="007F628F"/>
    <w:rsid w:val="008013C3"/>
    <w:rsid w:val="0080764C"/>
    <w:rsid w:val="008135C9"/>
    <w:rsid w:val="0082094D"/>
    <w:rsid w:val="00820D4C"/>
    <w:rsid w:val="008315C5"/>
    <w:rsid w:val="00833D2B"/>
    <w:rsid w:val="0083746B"/>
    <w:rsid w:val="0085002A"/>
    <w:rsid w:val="0085207A"/>
    <w:rsid w:val="00855E44"/>
    <w:rsid w:val="00856C3C"/>
    <w:rsid w:val="008607C1"/>
    <w:rsid w:val="00861700"/>
    <w:rsid w:val="00862A8C"/>
    <w:rsid w:val="0086472B"/>
    <w:rsid w:val="0087360F"/>
    <w:rsid w:val="00881D14"/>
    <w:rsid w:val="008822DF"/>
    <w:rsid w:val="00882683"/>
    <w:rsid w:val="00883953"/>
    <w:rsid w:val="00892BC9"/>
    <w:rsid w:val="008A0712"/>
    <w:rsid w:val="008B47F8"/>
    <w:rsid w:val="008B5F89"/>
    <w:rsid w:val="008B7DC7"/>
    <w:rsid w:val="008C02E3"/>
    <w:rsid w:val="008C329B"/>
    <w:rsid w:val="008C67A6"/>
    <w:rsid w:val="008D24F2"/>
    <w:rsid w:val="008E0D10"/>
    <w:rsid w:val="008E59C8"/>
    <w:rsid w:val="008E7E58"/>
    <w:rsid w:val="008F20C2"/>
    <w:rsid w:val="009063FC"/>
    <w:rsid w:val="009128DB"/>
    <w:rsid w:val="00924B0B"/>
    <w:rsid w:val="00935583"/>
    <w:rsid w:val="0094036A"/>
    <w:rsid w:val="0094779F"/>
    <w:rsid w:val="00970865"/>
    <w:rsid w:val="0097216D"/>
    <w:rsid w:val="00991D6E"/>
    <w:rsid w:val="0099317B"/>
    <w:rsid w:val="00994CB1"/>
    <w:rsid w:val="00995548"/>
    <w:rsid w:val="00997D61"/>
    <w:rsid w:val="009A637B"/>
    <w:rsid w:val="009B3310"/>
    <w:rsid w:val="009B66A4"/>
    <w:rsid w:val="009C31A1"/>
    <w:rsid w:val="009C5004"/>
    <w:rsid w:val="009C6484"/>
    <w:rsid w:val="009C671D"/>
    <w:rsid w:val="009D04DC"/>
    <w:rsid w:val="009D455A"/>
    <w:rsid w:val="009E14A3"/>
    <w:rsid w:val="009F3C7B"/>
    <w:rsid w:val="009F4890"/>
    <w:rsid w:val="009F6680"/>
    <w:rsid w:val="00A1084D"/>
    <w:rsid w:val="00A154E7"/>
    <w:rsid w:val="00A167DC"/>
    <w:rsid w:val="00A20221"/>
    <w:rsid w:val="00A21647"/>
    <w:rsid w:val="00A2175D"/>
    <w:rsid w:val="00A23E94"/>
    <w:rsid w:val="00A25927"/>
    <w:rsid w:val="00A50548"/>
    <w:rsid w:val="00A515FE"/>
    <w:rsid w:val="00A51FD9"/>
    <w:rsid w:val="00A61409"/>
    <w:rsid w:val="00A63078"/>
    <w:rsid w:val="00A658EC"/>
    <w:rsid w:val="00A702DD"/>
    <w:rsid w:val="00A7470B"/>
    <w:rsid w:val="00A80AA3"/>
    <w:rsid w:val="00A81DCE"/>
    <w:rsid w:val="00A83EFC"/>
    <w:rsid w:val="00A847A1"/>
    <w:rsid w:val="00A865A4"/>
    <w:rsid w:val="00A9054E"/>
    <w:rsid w:val="00A90B85"/>
    <w:rsid w:val="00A90D79"/>
    <w:rsid w:val="00AA02AD"/>
    <w:rsid w:val="00AA15F5"/>
    <w:rsid w:val="00AB25CF"/>
    <w:rsid w:val="00AB48AD"/>
    <w:rsid w:val="00AD0402"/>
    <w:rsid w:val="00AD752B"/>
    <w:rsid w:val="00AE04D9"/>
    <w:rsid w:val="00AE33E2"/>
    <w:rsid w:val="00AE386D"/>
    <w:rsid w:val="00AE7588"/>
    <w:rsid w:val="00AF4116"/>
    <w:rsid w:val="00AF47E6"/>
    <w:rsid w:val="00AF7579"/>
    <w:rsid w:val="00B0562D"/>
    <w:rsid w:val="00B10955"/>
    <w:rsid w:val="00B22CDE"/>
    <w:rsid w:val="00B334F7"/>
    <w:rsid w:val="00B34E5A"/>
    <w:rsid w:val="00B42F64"/>
    <w:rsid w:val="00B5410F"/>
    <w:rsid w:val="00B54551"/>
    <w:rsid w:val="00B57372"/>
    <w:rsid w:val="00B67FC5"/>
    <w:rsid w:val="00B721E7"/>
    <w:rsid w:val="00B73896"/>
    <w:rsid w:val="00B8426A"/>
    <w:rsid w:val="00B8674E"/>
    <w:rsid w:val="00B90CA3"/>
    <w:rsid w:val="00B92B66"/>
    <w:rsid w:val="00BA585A"/>
    <w:rsid w:val="00BB02F8"/>
    <w:rsid w:val="00BB24A7"/>
    <w:rsid w:val="00BB36DD"/>
    <w:rsid w:val="00BB61D5"/>
    <w:rsid w:val="00BB6E74"/>
    <w:rsid w:val="00BC18F0"/>
    <w:rsid w:val="00BC5418"/>
    <w:rsid w:val="00BC7FE6"/>
    <w:rsid w:val="00BE2453"/>
    <w:rsid w:val="00BE3C92"/>
    <w:rsid w:val="00C0451E"/>
    <w:rsid w:val="00C06E56"/>
    <w:rsid w:val="00C15A6B"/>
    <w:rsid w:val="00C23A9B"/>
    <w:rsid w:val="00C2520B"/>
    <w:rsid w:val="00C2572D"/>
    <w:rsid w:val="00C27D90"/>
    <w:rsid w:val="00C33A36"/>
    <w:rsid w:val="00C364D8"/>
    <w:rsid w:val="00C40581"/>
    <w:rsid w:val="00C5439D"/>
    <w:rsid w:val="00C60970"/>
    <w:rsid w:val="00C67863"/>
    <w:rsid w:val="00C8125E"/>
    <w:rsid w:val="00C86D27"/>
    <w:rsid w:val="00C96F11"/>
    <w:rsid w:val="00CA03E1"/>
    <w:rsid w:val="00CA4887"/>
    <w:rsid w:val="00CB19E1"/>
    <w:rsid w:val="00CB737E"/>
    <w:rsid w:val="00CC2893"/>
    <w:rsid w:val="00CC2BCD"/>
    <w:rsid w:val="00CC7B32"/>
    <w:rsid w:val="00CD160B"/>
    <w:rsid w:val="00CD3432"/>
    <w:rsid w:val="00CD5B92"/>
    <w:rsid w:val="00CD7C09"/>
    <w:rsid w:val="00CF4656"/>
    <w:rsid w:val="00D038A6"/>
    <w:rsid w:val="00D124CF"/>
    <w:rsid w:val="00D14D55"/>
    <w:rsid w:val="00D24EFC"/>
    <w:rsid w:val="00D24F0F"/>
    <w:rsid w:val="00D2691A"/>
    <w:rsid w:val="00D40952"/>
    <w:rsid w:val="00D412CD"/>
    <w:rsid w:val="00D43690"/>
    <w:rsid w:val="00D45281"/>
    <w:rsid w:val="00D47E7C"/>
    <w:rsid w:val="00D70586"/>
    <w:rsid w:val="00D705A1"/>
    <w:rsid w:val="00D73ED4"/>
    <w:rsid w:val="00D76B1A"/>
    <w:rsid w:val="00D81AD4"/>
    <w:rsid w:val="00D913E0"/>
    <w:rsid w:val="00DA45CB"/>
    <w:rsid w:val="00DB2907"/>
    <w:rsid w:val="00DB2C12"/>
    <w:rsid w:val="00DB774F"/>
    <w:rsid w:val="00DC33F5"/>
    <w:rsid w:val="00DC47C1"/>
    <w:rsid w:val="00DD358D"/>
    <w:rsid w:val="00DD5653"/>
    <w:rsid w:val="00DD6916"/>
    <w:rsid w:val="00E07284"/>
    <w:rsid w:val="00E10797"/>
    <w:rsid w:val="00E20D8B"/>
    <w:rsid w:val="00E23691"/>
    <w:rsid w:val="00E30B15"/>
    <w:rsid w:val="00E37408"/>
    <w:rsid w:val="00E3784C"/>
    <w:rsid w:val="00E419CB"/>
    <w:rsid w:val="00E4388B"/>
    <w:rsid w:val="00E61E79"/>
    <w:rsid w:val="00E85572"/>
    <w:rsid w:val="00E9275D"/>
    <w:rsid w:val="00ED2D6C"/>
    <w:rsid w:val="00EE1255"/>
    <w:rsid w:val="00EF04B9"/>
    <w:rsid w:val="00EF281B"/>
    <w:rsid w:val="00F05B79"/>
    <w:rsid w:val="00F10B65"/>
    <w:rsid w:val="00F1793A"/>
    <w:rsid w:val="00F227D5"/>
    <w:rsid w:val="00F23A7C"/>
    <w:rsid w:val="00F30A46"/>
    <w:rsid w:val="00F369C5"/>
    <w:rsid w:val="00F454E3"/>
    <w:rsid w:val="00F5696B"/>
    <w:rsid w:val="00F579AA"/>
    <w:rsid w:val="00F61FA1"/>
    <w:rsid w:val="00F624F6"/>
    <w:rsid w:val="00F6679F"/>
    <w:rsid w:val="00F6752D"/>
    <w:rsid w:val="00F843A7"/>
    <w:rsid w:val="00F94903"/>
    <w:rsid w:val="00FA1478"/>
    <w:rsid w:val="00FA2919"/>
    <w:rsid w:val="00FB3033"/>
    <w:rsid w:val="00FB73D9"/>
    <w:rsid w:val="00FB7CC8"/>
    <w:rsid w:val="00FC286A"/>
    <w:rsid w:val="00FD3F26"/>
    <w:rsid w:val="00FD686C"/>
    <w:rsid w:val="00FD6CD4"/>
    <w:rsid w:val="00FF433F"/>
    <w:rsid w:val="00FF49C4"/>
    <w:rsid w:val="00FF4E0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E4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9B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5A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semiHidden/>
    <w:locked/>
    <w:rsid w:val="00A865A4"/>
    <w:rPr>
      <w:rFonts w:ascii="Calibri Light" w:hAnsi="Calibri Light" w:cs="Times New Roman"/>
      <w:i/>
      <w:iCs/>
      <w:color w:val="2E74B5"/>
      <w:lang w:val="en-US"/>
    </w:rPr>
  </w:style>
  <w:style w:type="paragraph" w:styleId="ListParagraph">
    <w:name w:val="List Paragraph"/>
    <w:basedOn w:val="Normal"/>
    <w:uiPriority w:val="99"/>
    <w:qFormat/>
    <w:rsid w:val="00B22CDE"/>
    <w:pPr>
      <w:ind w:left="720"/>
      <w:contextualSpacing/>
    </w:pPr>
  </w:style>
  <w:style w:type="paragraph" w:customStyle="1" w:styleId="Default">
    <w:name w:val="Default"/>
    <w:uiPriority w:val="99"/>
    <w:rsid w:val="00A167D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4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10797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30B1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E30B15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E30B1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E30B15"/>
    <w:rPr>
      <w:rFonts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5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56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35dzs1H4B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2C87D-9A14-4DAA-8243-C4A74D5E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7305E-100C-4F14-9B10-96FE6FE2E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F8FD9-9DEC-43DF-9B96-687D2DC222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Workshop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Workshop</dc:title>
  <dc:subject/>
  <dc:creator>Ercole Vellone</dc:creator>
  <cp:keywords/>
  <dc:description/>
  <cp:lastModifiedBy>Enoch</cp:lastModifiedBy>
  <cp:revision>2</cp:revision>
  <dcterms:created xsi:type="dcterms:W3CDTF">2021-05-23T13:59:00Z</dcterms:created>
  <dcterms:modified xsi:type="dcterms:W3CDTF">2021-05-23T13:59:00Z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